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2268"/>
      </w:tblGrid>
      <w:tr w:rsidR="004E3614" w:rsidRPr="00D95983" w14:paraId="7A4467C9" w14:textId="77777777" w:rsidTr="004E3614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20BA65" w14:textId="17891CAE" w:rsidR="004E3614" w:rsidRPr="00442508" w:rsidRDefault="004E3614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bookmarkStart w:id="0" w:name="_Hlk135859451"/>
            <w:r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 xml:space="preserve"> </w:t>
            </w: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 xml:space="preserve">Operatør: </w:t>
            </w:r>
          </w:p>
          <w:p w14:paraId="019B7A9B" w14:textId="77777777" w:rsidR="004E3614" w:rsidRPr="00442508" w:rsidRDefault="004E3614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</w:p>
          <w:p w14:paraId="44BB2B7B" w14:textId="77777777" w:rsidR="004E3614" w:rsidRPr="00442508" w:rsidRDefault="004E3614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7FD6BD" w14:textId="4EAB2A78" w:rsidR="004E3614" w:rsidRPr="00442508" w:rsidRDefault="004E3614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 xml:space="preserve"> </w:t>
            </w: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>Opplæringsansvarlig: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25DF9C9" w14:textId="38F29E2E" w:rsidR="004E3614" w:rsidRPr="00442508" w:rsidRDefault="004E3614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 xml:space="preserve"> </w:t>
            </w: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>Dato:</w:t>
            </w:r>
          </w:p>
        </w:tc>
      </w:tr>
    </w:tbl>
    <w:p w14:paraId="3ACB0BA1" w14:textId="0145F6B2" w:rsidR="008E5B58" w:rsidRDefault="008E5B58">
      <w:pPr>
        <w:rPr>
          <w:rFonts w:ascii="Wingdings 2" w:hAnsi="Wingdings 2"/>
          <w:lang w:val="nn-NO"/>
        </w:rPr>
      </w:pP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455"/>
        <w:gridCol w:w="548"/>
        <w:gridCol w:w="556"/>
        <w:gridCol w:w="4619"/>
      </w:tblGrid>
      <w:tr w:rsidR="00977953" w:rsidRPr="00F905A9" w14:paraId="13904DE0" w14:textId="77777777" w:rsidTr="004E3614">
        <w:trPr>
          <w:trHeight w:val="397"/>
        </w:trPr>
        <w:tc>
          <w:tcPr>
            <w:tcW w:w="388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4B2A631B" w14:textId="77777777" w:rsidR="00977953" w:rsidRPr="00F905A9" w:rsidRDefault="00977953" w:rsidP="007E27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5D0373"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0"/>
                <w:lang w:eastAsia="nb-NO"/>
              </w:rPr>
              <w:t>Kjernejournal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3428E950" w14:textId="77777777" w:rsidR="00977953" w:rsidRPr="00977953" w:rsidRDefault="00977953" w:rsidP="007E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6339DDFF" w14:textId="3E065F9F" w:rsidR="00977953" w:rsidRPr="00977953" w:rsidRDefault="00977953" w:rsidP="007E279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208B681F" w14:textId="799103E4" w:rsidR="00977953" w:rsidRPr="00977953" w:rsidRDefault="00977953" w:rsidP="007E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198E2D1D" w14:textId="215ABDDE" w:rsidR="00977953" w:rsidRPr="00977953" w:rsidRDefault="00977953" w:rsidP="007E279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7E656994" w14:textId="4BC40059" w:rsidR="00977953" w:rsidRPr="000353E2" w:rsidRDefault="00977953" w:rsidP="007E2794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Kommentarer </w:t>
            </w:r>
          </w:p>
        </w:tc>
      </w:tr>
      <w:tr w:rsidR="00977953" w:rsidRPr="00F905A9" w14:paraId="7E8DC59B" w14:textId="77777777" w:rsidTr="004E3614">
        <w:trPr>
          <w:trHeight w:val="397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AD511" w14:textId="77777777" w:rsidR="00977953" w:rsidRPr="00F905A9" w:rsidRDefault="00977953" w:rsidP="004F43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Logge på med ID kort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17CAD3E" w14:textId="26FF8FC5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70EE29D" w14:textId="6B250116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2D8846E" w14:textId="6CB21CC1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3A2D" w14:textId="730E7D56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977953" w:rsidRPr="00F905A9" w14:paraId="0B7D2D47" w14:textId="77777777" w:rsidTr="004E3614">
        <w:trPr>
          <w:trHeight w:val="397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2D5C7" w14:textId="77777777" w:rsidR="00977953" w:rsidRPr="00F905A9" w:rsidRDefault="00977953" w:rsidP="004F43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Finne k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ritisk informasjon 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C30008B" w14:textId="01EE3801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891B8C0" w14:textId="3DEE8196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E516B32" w14:textId="353B46B8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5F77" w14:textId="0DEB5058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977953" w:rsidRPr="00F905A9" w14:paraId="14BD9BE2" w14:textId="77777777" w:rsidTr="004E3614">
        <w:trPr>
          <w:trHeight w:val="344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EB67D" w14:textId="77777777" w:rsidR="00977953" w:rsidRPr="00F905A9" w:rsidRDefault="00977953" w:rsidP="004E361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Finne fastlege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CEBAE00" w14:textId="2821203C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87F38FA" w14:textId="40F5934F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1B3CDA7" w14:textId="2AE7300B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821F" w14:textId="1775FC70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977953" w:rsidRPr="00F905A9" w14:paraId="76BDF287" w14:textId="77777777" w:rsidTr="004E3614">
        <w:trPr>
          <w:trHeight w:val="397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1DE8E" w14:textId="77777777" w:rsidR="00977953" w:rsidRDefault="00977953" w:rsidP="004F43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Finne medisinoversikt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D93C2EE" w14:textId="4F76D16A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8A9FA08" w14:textId="14F9D541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2D17C91" w14:textId="19DE62CF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7F8C" w14:textId="24621E92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977953" w:rsidRPr="00F905A9" w14:paraId="7D4C3B1C" w14:textId="77777777" w:rsidTr="004E3614">
        <w:trPr>
          <w:trHeight w:val="397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E1F9F" w14:textId="77777777" w:rsidR="00977953" w:rsidRDefault="00977953" w:rsidP="004F43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Finne sykehusbesøk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8E01D41" w14:textId="09958228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8CF489C" w14:textId="56E77C39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964617E" w14:textId="1C4CAF32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2A4B" w14:textId="633B7E42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977953" w:rsidRPr="00F905A9" w14:paraId="10A07227" w14:textId="77777777" w:rsidTr="004E3614">
        <w:trPr>
          <w:trHeight w:val="397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4A664" w14:textId="77777777" w:rsidR="00977953" w:rsidRDefault="00977953" w:rsidP="004F43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Finne pårørende informasjon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BF04909" w14:textId="20C338B6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C2E97BD" w14:textId="20776DFD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6811617" w14:textId="47AEFE24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5C8E" w14:textId="7C67A528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977953" w:rsidRPr="00F905A9" w14:paraId="2738EB88" w14:textId="77777777" w:rsidTr="004E3614">
        <w:trPr>
          <w:trHeight w:val="397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80F58" w14:textId="77777777" w:rsidR="00977953" w:rsidRDefault="00977953" w:rsidP="004F4367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Finne prøvesvar og vaksiner 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ab/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5818BC2" w14:textId="7DEF9EF5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5DB5930" w14:textId="5A5159D1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53582EE" w14:textId="7C6361A0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CB1D" w14:textId="2F37E10D" w:rsidR="00977953" w:rsidRPr="00F905A9" w:rsidRDefault="00977953" w:rsidP="004F43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</w:tbl>
    <w:p w14:paraId="6802B6C4" w14:textId="77777777" w:rsidR="005B66CE" w:rsidRPr="001B23CC" w:rsidRDefault="005B66CE">
      <w:pPr>
        <w:rPr>
          <w:rFonts w:ascii="Wingdings" w:hAnsi="Wingdings"/>
          <w:lang w:val="nn-NO"/>
        </w:rPr>
      </w:pP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59"/>
        <w:gridCol w:w="548"/>
        <w:gridCol w:w="552"/>
        <w:gridCol w:w="4678"/>
      </w:tblGrid>
      <w:tr w:rsidR="00977953" w:rsidRPr="00F905A9" w14:paraId="1E674218" w14:textId="35EE1A5E" w:rsidTr="006708C4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4492D9C9" w14:textId="30C0E746" w:rsidR="00977953" w:rsidRPr="00F905A9" w:rsidRDefault="00977953" w:rsidP="009779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5D0373"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0"/>
                <w:lang w:eastAsia="nb-NO"/>
              </w:rPr>
              <w:t>EPJ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50B9D8CC" w14:textId="7A7D39A3" w:rsidR="00977953" w:rsidRPr="00F905A9" w:rsidRDefault="00977953" w:rsidP="0097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2DEB01CB" w14:textId="77777777" w:rsidR="00977953" w:rsidRPr="00977953" w:rsidRDefault="00977953" w:rsidP="009779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04BEEFB7" w14:textId="2BB08C09" w:rsidR="00977953" w:rsidRPr="00F905A9" w:rsidRDefault="00977953" w:rsidP="00977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</w:tcPr>
          <w:p w14:paraId="5B13B72E" w14:textId="1EAC718F" w:rsidR="00977953" w:rsidRPr="000353E2" w:rsidRDefault="00977953" w:rsidP="0097795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0A7646DE" w14:textId="1935514F" w:rsidR="00977953" w:rsidRPr="000353E2" w:rsidRDefault="00977953" w:rsidP="0097795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Kommentarer</w:t>
            </w:r>
          </w:p>
        </w:tc>
      </w:tr>
      <w:tr w:rsidR="00977953" w:rsidRPr="00F905A9" w14:paraId="0CED3D6D" w14:textId="7CA86436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7944F" w14:textId="77777777" w:rsidR="00977953" w:rsidRDefault="00977953" w:rsidP="00F83A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 xml:space="preserve">Finne opplæringsmanual 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e-læring etc. 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8A1610E" w14:textId="12338104" w:rsidR="00977953" w:rsidRPr="00977953" w:rsidRDefault="00977953" w:rsidP="005D0373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215456F" w14:textId="73014150" w:rsidR="00977953" w:rsidRPr="00F905A9" w:rsidRDefault="00977953" w:rsidP="00F83AD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AEEDC8E" w14:textId="542CE35A" w:rsidR="00977953" w:rsidRPr="00F905A9" w:rsidRDefault="00977953" w:rsidP="00F83AD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6D8B" w14:textId="77777777" w:rsidR="00977953" w:rsidRPr="00977953" w:rsidRDefault="00977953" w:rsidP="00F83AD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77953" w:rsidRPr="00F905A9" w14:paraId="1044AFFF" w14:textId="618C4622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A3D18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Logge inn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, logge ut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4E66191" w14:textId="56E3B957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539B2B8" w14:textId="5CD79E60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94041B1" w14:textId="5CE9401B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81FB" w14:textId="77777777" w:rsidR="00977953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77953" w:rsidRPr="00F905A9" w14:paraId="5FE9B9E3" w14:textId="7040B001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34410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 xml:space="preserve">Registrering av pasient 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EA6DFB9" w14:textId="6BB37BC5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2E181BF" w14:textId="53FEA958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891DF25" w14:textId="5FE35435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0794" w14:textId="77777777" w:rsidR="00977953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77953" w:rsidRPr="00F905A9" w14:paraId="5314B31E" w14:textId="1508A44A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D1DCC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 xml:space="preserve">Registering av 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D-nummer 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4BCD6E7" w14:textId="51BF036C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B8D33CE" w14:textId="62723097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C1FBF2C" w14:textId="5FA0167F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778A" w14:textId="77777777" w:rsidR="00977953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77953" w:rsidRPr="00F905A9" w14:paraId="3885BFC9" w14:textId="3F5D95A4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8607C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Registering ved u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kjent ID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40A660B" w14:textId="183527CA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DF9642C" w14:textId="1F5843FE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DC0E8A2" w14:textId="27F315A9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8A60" w14:textId="77777777" w:rsidR="00977953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77953" w:rsidRPr="00F905A9" w14:paraId="664F57AA" w14:textId="07C33788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B472D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Registrering av t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elefonnummer  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innringer / helsepersonell 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pasient / pårørende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7867C49" w14:textId="7AC4C7A6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D5AEEEE" w14:textId="163B44A2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9C3443D" w14:textId="4A4432EB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07CA" w14:textId="77777777" w:rsidR="00977953" w:rsidRPr="00977953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77953" w:rsidRPr="00F905A9" w14:paraId="0D049826" w14:textId="1ED5B0BE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2FEEF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Registering f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lere innringere 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B5AD90F" w14:textId="11E6C800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746042A" w14:textId="5E3427C6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853385E" w14:textId="6A2C3279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3322" w14:textId="77777777" w:rsidR="00977953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77953" w:rsidRPr="00F905A9" w14:paraId="0E7FBF6E" w14:textId="61B8451D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D9711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Registering f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lere pasienter i samme hendelse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FA90F90" w14:textId="08AEAF12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3C6DD7C" w14:textId="5690B64E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33353F5" w14:textId="5D935F25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585A" w14:textId="77777777" w:rsidR="00977953" w:rsidRPr="00977953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77953" w:rsidRPr="00F905A9" w14:paraId="40475F59" w14:textId="408A6756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9775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Legg inn adresse på pasient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bolig 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 xml:space="preserve">(leilighetsnummer) 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institusjon etg.  </w:t>
            </w:r>
          </w:p>
          <w:p w14:paraId="7DC23BB1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ukjent adr. 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folkeregister vs.  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oppholdssted / bosted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F78ED7D" w14:textId="32831C63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D3B955F" w14:textId="5D7D7F22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E1014E5" w14:textId="307F0C1F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B24C9" w14:textId="77777777" w:rsidR="00977953" w:rsidRPr="006708C4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77953" w:rsidRPr="00F905A9" w14:paraId="09059900" w14:textId="78AF04FD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1B62C" w14:textId="1CD237B6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Register hendelse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ssted 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1566B7B" w14:textId="6DD2F5FE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B66420C" w14:textId="3B4C0119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3ED3583" w14:textId="6AE4BE0E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532C" w14:textId="77777777" w:rsidR="00977953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77953" w:rsidRPr="00F905A9" w14:paraId="69A9F166" w14:textId="7D06A329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B4DB9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Finne f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astlege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07178F1" w14:textId="72E849A0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C397B03" w14:textId="103F9949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774C62D" w14:textId="51341047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E568E" w14:textId="77777777" w:rsidR="00977953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77953" w:rsidRPr="00F905A9" w14:paraId="321F7732" w14:textId="753B4665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EC6F9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Register p</w:t>
            </w: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årørende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1440E07" w14:textId="25B433CD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ADB1F01" w14:textId="4B981D98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6FB55F3" w14:textId="545D8399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9577" w14:textId="77777777" w:rsidR="00977953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77953" w:rsidRPr="00F905A9" w14:paraId="49FE8311" w14:textId="2A5AE20E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D49A7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Slette pasient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8AF5480" w14:textId="74640BE9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9497B42" w14:textId="5EAB8040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29E251F" w14:textId="0D340250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F53F" w14:textId="77777777" w:rsidR="00977953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77953" w:rsidRPr="00F905A9" w14:paraId="08DFB087" w14:textId="1C335AA4" w:rsidTr="006708C4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F71298" w14:textId="77777777" w:rsidR="00977953" w:rsidRPr="00F905A9" w:rsidRDefault="00977953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Søke etter tidligere historikk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</w:tcPr>
          <w:p w14:paraId="78912EE0" w14:textId="77399193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14:paraId="74C04986" w14:textId="172811A4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</w:tcPr>
          <w:p w14:paraId="100D51CC" w14:textId="3D29E2BB" w:rsidR="00977953" w:rsidRPr="00F905A9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28F6A7" w14:textId="77777777" w:rsidR="00977953" w:rsidRDefault="00977953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</w:tbl>
    <w:p w14:paraId="5E79BCEA" w14:textId="77777777" w:rsidR="005B66CE" w:rsidRDefault="005B66CE">
      <w:r>
        <w:br w:type="page"/>
      </w: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60"/>
        <w:gridCol w:w="548"/>
        <w:gridCol w:w="551"/>
        <w:gridCol w:w="4678"/>
      </w:tblGrid>
      <w:tr w:rsidR="006708C4" w:rsidRPr="00F905A9" w14:paraId="4F6AD198" w14:textId="7C3A466A" w:rsidTr="00BB1C01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68E55216" w14:textId="7A886AE5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5D0373"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0"/>
                <w:lang w:eastAsia="nb-NO"/>
              </w:rPr>
              <w:lastRenderedPageBreak/>
              <w:t>Dokumentasjon i EPJ</w:t>
            </w:r>
            <w:r w:rsidRPr="005D0373">
              <w:rPr>
                <w:rFonts w:ascii="Calibri" w:eastAsia="Times New Roman" w:hAnsi="Calibri" w:cs="Calibri"/>
                <w:color w:val="32333B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408AF91F" w14:textId="6685D603" w:rsidR="006708C4" w:rsidRPr="00F905A9" w:rsidRDefault="006708C4" w:rsidP="0067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6425F2AD" w14:textId="77777777" w:rsidR="006708C4" w:rsidRPr="00977953" w:rsidRDefault="006708C4" w:rsidP="006708C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2E840004" w14:textId="1EDBD302" w:rsidR="006708C4" w:rsidRPr="00F905A9" w:rsidRDefault="006708C4" w:rsidP="0067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</w:tcPr>
          <w:p w14:paraId="4B492059" w14:textId="4F0DA8FC" w:rsidR="006708C4" w:rsidRPr="000353E2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62AC4CD0" w14:textId="6AFF5895" w:rsidR="006708C4" w:rsidRPr="003153BE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3153BE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Hva var utfordringen?</w:t>
            </w:r>
          </w:p>
        </w:tc>
      </w:tr>
      <w:tr w:rsidR="006708C4" w:rsidRPr="0082428C" w14:paraId="081AAA8F" w14:textId="070BAE98" w:rsidTr="00BB1C01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79733" w14:textId="4A3F76D5" w:rsidR="006708C4" w:rsidRPr="0082428C" w:rsidRDefault="006708C4" w:rsidP="007E27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Dokumentere k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ontaktårsak problem/hendelse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8705757" w14:textId="7FBE9E7E" w:rsidR="006708C4" w:rsidRPr="0082428C" w:rsidRDefault="006708C4" w:rsidP="007E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nb-NO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8D3A050" w14:textId="4ED3552A" w:rsidR="006708C4" w:rsidRPr="0082428C" w:rsidRDefault="006708C4" w:rsidP="007E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nb-N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FCB5F7B" w14:textId="1C76FCCF" w:rsidR="006708C4" w:rsidRPr="0082428C" w:rsidRDefault="006708C4" w:rsidP="007E2794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A754" w14:textId="1BCD4ECB" w:rsidR="006708C4" w:rsidRPr="0082428C" w:rsidRDefault="006708C4" w:rsidP="007E279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nb-NO"/>
              </w:rPr>
            </w:pPr>
          </w:p>
        </w:tc>
      </w:tr>
      <w:tr w:rsidR="006708C4" w:rsidRPr="00F905A9" w14:paraId="0E66AFB0" w14:textId="33611E81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1DEF9" w14:textId="7AE808F1" w:rsidR="006708C4" w:rsidRPr="00F905A9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Dokumentere vurdering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693CF7A" w14:textId="203C0776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F8B26B4" w14:textId="6FF4DFD6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84115F4" w14:textId="76929BCD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FE4D" w14:textId="77777777" w:rsid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2E2D74D5" w14:textId="25B795BC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EBB65" w14:textId="0C7C8DD4" w:rsidR="006708C4" w:rsidRPr="00F905A9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Registrere t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riage / hastegrad i EPJ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717DDF7" w14:textId="3F43A80D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9AB497C" w14:textId="1FCAB9B9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F10FCE9" w14:textId="39F6F0F1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04E6" w14:textId="77777777" w:rsid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5BD3F54D" w14:textId="5BE0967D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7E40D" w14:textId="0AC40BE3" w:rsidR="006708C4" w:rsidRPr="00F905A9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Dokumentere bruk av v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ideoløsning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B2483F0" w14:textId="256039EF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2E67763" w14:textId="7863BD40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B656C8F" w14:textId="2192DD41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1652" w14:textId="77777777" w:rsid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5B85BFA5" w14:textId="02372AA0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6840E" w14:textId="4ED7F34D" w:rsidR="006708C4" w:rsidRPr="00F905A9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Registrere iverksatte tiltak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6B4FB4D" w14:textId="45B4280A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819C0AC" w14:textId="3415DC60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774EC4D" w14:textId="779B5F10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DFA5" w14:textId="77777777" w:rsid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2E883CFD" w14:textId="3412742B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6088A" w14:textId="34E55CC7" w:rsidR="006708C4" w:rsidRPr="00F905A9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Legge inn r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essurser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95269AE" w14:textId="63839AC7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9ACFFFE" w14:textId="77A72D59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27B6378" w14:textId="2B70E751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5B14" w14:textId="77777777" w:rsid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7621A15A" w14:textId="5955F6B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88675" w14:textId="4FCE0584" w:rsidR="006708C4" w:rsidRPr="00F905A9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Dokumentere rådgivning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56B1A75" w14:textId="42A653BE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8E2E02E" w14:textId="0DC7BCE5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F068599" w14:textId="4AD5B06A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AC43" w14:textId="77777777" w:rsid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23764A90" w14:textId="196B61C1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FED9" w14:textId="4ABACECA" w:rsidR="006708C4" w:rsidRPr="00F905A9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Registrere tilbakemelding 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/innmelding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63875C5" w14:textId="6BB7BAAF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F0ABD1F" w14:textId="590D3BB0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7CE7FC8" w14:textId="01E7737F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F3AB" w14:textId="77777777" w:rsid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426C715D" w14:textId="453DB6B2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74B0F" w14:textId="29BF3602" w:rsidR="006708C4" w:rsidRPr="00F905A9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Registrere r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e-kontakt samme pasient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4A742A2" w14:textId="38FCBC3F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FB425EE" w14:textId="70E5BFD2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42A6698" w14:textId="0281AD0F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A0C1" w14:textId="77777777" w:rsidR="006708C4" w:rsidRP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F905A9" w14:paraId="376A2A36" w14:textId="0CA20101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5D1C1" w14:textId="1DC94925" w:rsidR="006708C4" w:rsidRPr="00F905A9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Registrere endested / 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levering 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28CB233" w14:textId="1C6D021A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A9D4D9C" w14:textId="4CB0244A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D22A843" w14:textId="52CE9886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44A0" w14:textId="77777777" w:rsidR="006708C4" w:rsidRP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F905A9" w14:paraId="0E612322" w14:textId="1E0E8FFC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233D4" w14:textId="1CA30CA6" w:rsidR="006708C4" w:rsidRPr="00F905A9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Overføre til LV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-oppmøte  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6EB4087" w14:textId="15DE26D2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A176644" w14:textId="2D0AE41E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32D5868" w14:textId="1CF66368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7291" w14:textId="77777777" w:rsid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5165057A" w14:textId="0555EB1D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D96AF" w14:textId="5ACBA59B" w:rsidR="006708C4" w:rsidRPr="00F905A9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Spesial informasjon </w:t>
            </w: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*) pasient planer / avtaler </w:t>
            </w: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*) flagg / varseltrekant etc.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5DA8E6B" w14:textId="013469DA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C96665B" w14:textId="0DB20347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B0CACE2" w14:textId="06840A8D" w:rsidR="006708C4" w:rsidRPr="00F905A9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611F" w14:textId="77777777" w:rsidR="006708C4" w:rsidRP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64B1591F" w14:textId="6A7FB4D5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17223" w14:textId="0F121D88" w:rsidR="006708C4" w:rsidRPr="008E5B58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Pasientsliste….administrering. timebok. 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0C49A02" w14:textId="1246417A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550AC7" w14:textId="2EA1DA73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9D48D2C" w14:textId="52CD865E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2FA9" w14:textId="77777777" w:rsidR="006708C4" w:rsidRP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5ED2BDA5" w14:textId="52B64FE5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B8C83" w14:textId="39B81726" w:rsidR="006708C4" w:rsidRPr="008E5B58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egistrer r</w:t>
            </w: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egningskort (LVS) </w:t>
            </w: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*) regler  </w:t>
            </w: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*) ulike takstgrupper </w:t>
            </w: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*) publikum  </w:t>
            </w: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*) helsepersonell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FFA69F0" w14:textId="45C05C6F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4BEE8B1" w14:textId="7A48610E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B0C91AD" w14:textId="2C4A94AD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D471" w14:textId="77777777" w:rsid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09297179" w14:textId="7499BB21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3BBB" w14:textId="155F55BD" w:rsidR="006708C4" w:rsidRPr="008E5B58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Ambulansebestilling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77A5824" w14:textId="7623D392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B94236F" w14:textId="0A0ED591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F23FABD" w14:textId="7FA6DC05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D726" w14:textId="77777777" w:rsid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0A3601D2" w14:textId="29C6B7E1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2F59E" w14:textId="231F0AE8" w:rsidR="006708C4" w:rsidRPr="008E5B58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Videreformidle oppdrag til annen sentral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4C56CE4" w14:textId="11A12B34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4EF2D09" w14:textId="72751B31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9AE5CE1" w14:textId="57787535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FBDE" w14:textId="77777777" w:rsidR="006708C4" w:rsidRP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0CFC2B9E" w14:textId="6D335846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07CA0" w14:textId="7FE07EF3" w:rsidR="006708C4" w:rsidRPr="008E5B58" w:rsidRDefault="006708C4" w:rsidP="005D03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Oppdragsoverføring ved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bruk av</w:t>
            </w: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</w:t>
            </w:r>
            <w:r w:rsidRPr="008E5B5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ransmobil / LOCUS I-pad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8E9EDD4" w14:textId="4AB7BA1F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155A07A" w14:textId="6D96BC03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91BAE54" w14:textId="6F031BDE" w:rsidR="006708C4" w:rsidRPr="008E5B58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7375" w14:textId="77777777" w:rsidR="006708C4" w:rsidRPr="006708C4" w:rsidRDefault="006708C4" w:rsidP="005D0373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</w:tbl>
    <w:p w14:paraId="0F86039D" w14:textId="1030257B" w:rsidR="006708C4" w:rsidRDefault="006708C4"/>
    <w:p w14:paraId="0C4D6534" w14:textId="0E3744C5" w:rsidR="006708C4" w:rsidRDefault="006708C4">
      <w:r>
        <w:br w:type="page"/>
      </w: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60"/>
        <w:gridCol w:w="548"/>
        <w:gridCol w:w="551"/>
        <w:gridCol w:w="4678"/>
      </w:tblGrid>
      <w:tr w:rsidR="006708C4" w:rsidRPr="00F905A9" w14:paraId="04E2572F" w14:textId="77777777" w:rsidTr="00BB1C01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2345466C" w14:textId="3A8ABFBC" w:rsidR="006708C4" w:rsidRPr="00F905A9" w:rsidRDefault="006708C4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5D0373"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0"/>
                <w:lang w:eastAsia="nb-NO"/>
              </w:rPr>
              <w:lastRenderedPageBreak/>
              <w:t>AMIS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33AB7367" w14:textId="77777777" w:rsidR="006708C4" w:rsidRPr="00F905A9" w:rsidRDefault="006708C4" w:rsidP="004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53770BE9" w14:textId="77777777" w:rsidR="006708C4" w:rsidRPr="00977953" w:rsidRDefault="006708C4" w:rsidP="0042451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1910CD27" w14:textId="77777777" w:rsidR="006708C4" w:rsidRPr="00F905A9" w:rsidRDefault="006708C4" w:rsidP="004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</w:tcPr>
          <w:p w14:paraId="349B0D09" w14:textId="77777777" w:rsidR="006708C4" w:rsidRPr="000353E2" w:rsidRDefault="006708C4" w:rsidP="0042451E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3B4FF121" w14:textId="77777777" w:rsidR="006708C4" w:rsidRPr="003153BE" w:rsidRDefault="006708C4" w:rsidP="0042451E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3153BE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Hva var utfordringen?</w:t>
            </w:r>
          </w:p>
        </w:tc>
      </w:tr>
      <w:tr w:rsidR="006708C4" w:rsidRPr="00F905A9" w14:paraId="7597DD25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2E95C" w14:textId="2136AC18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Åpne, logge inn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B2F1345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803077B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742B554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2178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1183F28C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BCB80" w14:textId="4974DA2D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Lukke, logge ut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58ADF78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BABBCA3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6707BFA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F997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39049680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C8C6D" w14:textId="22E2D8CD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Finne brukermanual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CA3E17A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60DE1C9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D9B9509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833D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6303E06F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E7017" w14:textId="73A3EBE3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Registrere v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akt-ID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4EECFB0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8A268A9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995D4B7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E4898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1D094DCF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5EDD9" w14:textId="729D653D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AMIS og NIMN integrasjon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2426A69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8F90A0D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5034846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7E13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591E1A4C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ACCCD" w14:textId="1B41C614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Kunne felt i hendelsesbildet: 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hentested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innringer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problem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pasientdata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hastegrad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tiltak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88F9CB5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87B8320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5624562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8382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0BFDA59D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8BCEA" w14:textId="77777777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Lister, med forskjellene: 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aktive </w:t>
            </w:r>
          </w:p>
          <w:p w14:paraId="78543A11" w14:textId="77777777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v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entende 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pågående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fremtidige </w:t>
            </w:r>
          </w:p>
          <w:p w14:paraId="72E3AA0D" w14:textId="52448EF1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historikk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2FFA9C3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5206D30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809B1FE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11CC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3ECE4214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73E18" w14:textId="2B2C9BA1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Innringer, telefonnummer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2A5F231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349029D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2F61F72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2D29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F905A9" w14:paraId="67816CF7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9DE59" w14:textId="695B2E6D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Opprinnelsesmarkering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063B115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B8D47AD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603718A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B617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F905A9" w14:paraId="42516D40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E2D0C" w14:textId="6A10FB9D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Flere innringere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B532616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FE8F63A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73AFFEA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7C9C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46046AE5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8FE66" w14:textId="2891A515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Sambandsvei og rekvirent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7A47A34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BF0ECFE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4C0866B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8EE9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28F1002F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59C66" w14:textId="7676D172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Type hendelse og risikofelt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ACDBA4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1707C6D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3624FB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0650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438932D6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CBBD" w14:textId="474DF2CE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Gyldig posisjon 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3B4E221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D540F56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CDD401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8BB3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08D1C891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0094C" w14:textId="1468B45C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Pasient med 11 siffer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2215C0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4D3A9CC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725B9B9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B40B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7969401F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8097C" w14:textId="0FDBFA00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Pasientsøk via folkeregister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660DDB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D25D50D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F6B0FF7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5211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0541112A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DDF52" w14:textId="05129DE8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Slette pasient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5FD2295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B248724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361682F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D9DE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24FB8ACC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6CE05" w14:textId="364080D5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Legge inn flere pasienter samme hendelse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C7A9532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5BA70E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C8A7B00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9F77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19E16354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9E8DE" w14:textId="639B4404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Pasienthistorikk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3174D2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FF806CC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9297EF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1683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00E34A78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C1F14" w14:textId="568D4915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Spesialinformasjon - rutiner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AB14565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DBFE25F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55C3692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53A2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0F0FF329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A8D10" w14:textId="05399F99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Problemfelt – hvordan beskrive etter utspørring fra NIMN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9526A0B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9BAE98F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29EEA50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F752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0BAAD731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B3461" w14:textId="0EAC5274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Hastegrad og kriterium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3A53A1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4B35250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E69907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0BE9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5F522E1F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32622" w14:textId="03E3E384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Tiltak, og forskjellen på disse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EBAAD61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A9A69EF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0DECDDD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8189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46648BEB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1681E" w14:textId="589BFB58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Hurtigtast for L/A-alarm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8F3FAC0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2E765E6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23D13B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B07D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0F3C75AF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5B7E6" w14:textId="7306483D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Endre personell på vakter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FECB7C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75393ED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C5ED93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F9D0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009383D5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95AD6" w14:textId="52CA10A0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Sende hendelse til ressurs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sende på nytt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CBEAD8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A147341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D9662A6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5291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1DBAB25E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E283E" w14:textId="52F0324C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Sende oppdrag til flere ressurser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90ABB80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BC7E369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E6BF8AD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F443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</w:tbl>
    <w:p w14:paraId="16DD589C" w14:textId="77777777" w:rsidR="00817F20" w:rsidRDefault="00817F20">
      <w:r>
        <w:br w:type="page"/>
      </w: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60"/>
        <w:gridCol w:w="548"/>
        <w:gridCol w:w="551"/>
        <w:gridCol w:w="4678"/>
      </w:tblGrid>
      <w:tr w:rsidR="00BB0577" w:rsidRPr="008E5B58" w14:paraId="17775130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576BDC2" w14:textId="3E13C0EF" w:rsidR="00BB0577" w:rsidRPr="008E5B58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5D0373"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0"/>
                <w:lang w:eastAsia="nb-NO"/>
              </w:rPr>
              <w:lastRenderedPageBreak/>
              <w:t>AMIS </w:t>
            </w:r>
            <w:r w:rsidRPr="005B66CE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forts.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75A69B5" w14:textId="77777777" w:rsidR="00BB0577" w:rsidRPr="008E5B58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296215E" w14:textId="77777777" w:rsidR="00BB0577" w:rsidRPr="00977953" w:rsidRDefault="00BB0577" w:rsidP="0042451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748ADA1A" w14:textId="77777777" w:rsidR="00BB0577" w:rsidRPr="008E5B58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DDE182D" w14:textId="77777777" w:rsidR="00BB0577" w:rsidRPr="008E5B58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C522C39" w14:textId="77777777" w:rsidR="00BB0577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  <w:r w:rsidRPr="003153BE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Hva var utfordringen?</w:t>
            </w:r>
          </w:p>
        </w:tc>
      </w:tr>
      <w:tr w:rsidR="006708C4" w:rsidRPr="008E5B58" w14:paraId="05F25D46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10A70" w14:textId="087B7095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Oppdragsbildet for å sette statusmelding / kontrollere 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97A4366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278A2A7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904D196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3711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2194460D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8968A" w14:textId="029AC446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Tilbakemelding fra ressurs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7540E84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EBDA46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C5839E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29895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3309BF85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85121" w14:textId="77777777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Flere pasienter:  </w:t>
            </w:r>
          </w:p>
          <w:p w14:paraId="1C278311" w14:textId="6AFD0C18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rett pasient i rett ressurs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2DBF2F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B052575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F7ABBA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5182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0D7EA3FE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BA70A" w14:textId="08C5F2E4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Leveringssted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9A3FB08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2E237EC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B8846A8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606A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158ABFC7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C605" w14:textId="2D03DB0A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Aksjonslogg: 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dokumentere 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etter-registrere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94F91FF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CA0B7DC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CBA2CB2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5DDD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5AD91CB0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65D94" w14:textId="07F6C9AE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Varslingsmargin 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700B52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1338B51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1746197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BC6A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199588D8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D3156" w14:textId="21A3D0C9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Status ressurser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6BA7F2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BAC6C2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0BF145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987B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10A5B627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A34B9" w14:textId="248D67D1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Fylle ut Flight Following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Vite hvorfor 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D95880D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C915BAD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F76C68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ECBB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4332C4C9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C3DD7" w14:textId="5FD48AA0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Kvittere ut ressurs / hendelse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21D473B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8429261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CF654F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D395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188A1011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178A6" w14:textId="77D703D3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Søke på hendelse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3CE3D77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A18CAD0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4293319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465B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3DFC77B8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6508E" w14:textId="0EBA9E7B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Beredskapsoppdrag 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11D35B2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8A1CCE6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23E683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364A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3E7C74BB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E8CA8" w14:textId="77777777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AMIS Web amb.bestillinger  </w:t>
            </w:r>
          </w:p>
          <w:p w14:paraId="35935EF7" w14:textId="4E46D6CE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tid 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fra / til 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nok informasjon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1AEFC7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17B5FF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5ADD8F7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7A0F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7546A85C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A9D98" w14:textId="0EAB8B82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Retur hendelse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47CAC9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DF68EB9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6CE35F0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ECDD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42DED3F5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D7043" w14:textId="6613B891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Retur uten pasient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32891C8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66D8C6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3AF6691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8FC8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6BC4E616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7C65D" w14:textId="1D9C7150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Etappe transport 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051C257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B99544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443FFDD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9EB8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268652ED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3157A" w14:textId="15B3CD5A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Avbestilling av amb.oppdrag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52BE6FB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048CFC1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456C4C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D454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739F659C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F2949" w14:textId="2DD9AD85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Endringslogg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81FC60F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5FE26E9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2277CFB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75D5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185A5B5E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77F85" w14:textId="12E28729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Kopiere hendelse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52413EC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41CE8ED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4209BAB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EB94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2FEF4E1A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45636" w14:textId="1767DA15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Skrive ut hendelse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80C3EE5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8D59288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4636637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1ABA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04261D75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AC80E" w14:textId="06261539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Videreformidle skjema til annen sentral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819A27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A7B9AB5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2EAF0E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0EB6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1CBDBAFD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83F16" w14:textId="7E08EB05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Owerflow 113 / 116117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CE8D522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B453E4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A73548F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A3DA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3914ECC9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78CF0" w14:textId="372D0B50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Ved nedetid 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- ette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rregistrering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 w:rsidRPr="00F905A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nb-NO"/>
              </w:rPr>
              <w:t>(IKT, strømstans, brann)</w:t>
            </w:r>
            <w:r w:rsidRPr="00F905A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EB6A9E1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09FFCA5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4AC32F6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EC4C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</w:tbl>
    <w:p w14:paraId="062922A7" w14:textId="6BC7D71A" w:rsidR="00F83AD3" w:rsidRPr="006708C4" w:rsidRDefault="005B66CE">
      <w:r>
        <w:br w:type="page"/>
      </w: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60"/>
        <w:gridCol w:w="548"/>
        <w:gridCol w:w="551"/>
        <w:gridCol w:w="4678"/>
      </w:tblGrid>
      <w:tr w:rsidR="006708C4" w:rsidRPr="00F905A9" w14:paraId="464E97A9" w14:textId="77777777" w:rsidTr="0056620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7CB5BD68" w14:textId="729117BF" w:rsidR="006708C4" w:rsidRPr="006708C4" w:rsidRDefault="006708C4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4"/>
                <w:szCs w:val="34"/>
                <w:lang w:eastAsia="nb-NO"/>
              </w:rPr>
            </w:pPr>
            <w:r w:rsidRPr="006708C4">
              <w:rPr>
                <w:rFonts w:ascii="Calibri" w:eastAsia="Times New Roman" w:hAnsi="Calibri" w:cs="Calibri"/>
                <w:b/>
                <w:bCs/>
                <w:color w:val="32333B"/>
                <w:sz w:val="34"/>
                <w:szCs w:val="34"/>
                <w:lang w:eastAsia="nb-NO"/>
              </w:rPr>
              <w:lastRenderedPageBreak/>
              <w:t>Kartverktøy / Transmed </w:t>
            </w:r>
            <w:r w:rsidRPr="006708C4">
              <w:rPr>
                <w:rFonts w:ascii="Calibri" w:eastAsia="Times New Roman" w:hAnsi="Calibri" w:cs="Calibri"/>
                <w:color w:val="32333B"/>
                <w:sz w:val="34"/>
                <w:szCs w:val="34"/>
                <w:lang w:eastAsia="nb-NO"/>
              </w:rPr>
              <w:t>  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63302AAD" w14:textId="77777777" w:rsidR="006708C4" w:rsidRPr="00F905A9" w:rsidRDefault="006708C4" w:rsidP="004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49E21E44" w14:textId="77777777" w:rsidR="006708C4" w:rsidRPr="00977953" w:rsidRDefault="006708C4" w:rsidP="0042451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02AFF45E" w14:textId="77777777" w:rsidR="006708C4" w:rsidRPr="00F905A9" w:rsidRDefault="006708C4" w:rsidP="004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</w:tcPr>
          <w:p w14:paraId="333E6F93" w14:textId="77777777" w:rsidR="006708C4" w:rsidRPr="000353E2" w:rsidRDefault="006708C4" w:rsidP="0042451E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7D4B216F" w14:textId="77777777" w:rsidR="006708C4" w:rsidRPr="003153BE" w:rsidRDefault="006708C4" w:rsidP="0042451E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3153BE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Hva var utfordringen?</w:t>
            </w:r>
          </w:p>
        </w:tc>
      </w:tr>
      <w:tr w:rsidR="006708C4" w:rsidRPr="00F905A9" w14:paraId="2558DE06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0E631" w14:textId="60EEA7A5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Åpne / lukke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ADB97ED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5604CCB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A6EDE96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0E57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14BF4BDA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A4B6B" w14:textId="3EA2618C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Menylinje funksjon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63C2D67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DA6809D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7A0E9B8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F3C9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00A71D72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D97E8" w14:textId="76851451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Zoome ut / inn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F494B1E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9D37B57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12F9059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74B6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111DCDF7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16227" w14:textId="6A696D2C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Flytte kart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9BF2D6F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63EFAAA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9232D2B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8330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2B82B10B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32438" w14:textId="698E13AA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Kartutsnitt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F41479E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66558FB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9137432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61EE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1D1656FE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EB4B5" w14:textId="0A954311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Finne posisjon:  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GAB 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UTM 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L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engde-bredde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7F7690F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9862E1A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BA38A7E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BEBE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F905A9" w14:paraId="6CFF820A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40B30" w14:textId="1B3AA2A5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Finne gate og veg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4FE2421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4BCCAD9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9BEBDE5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FCF1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37069A3B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CA754" w14:textId="337E41A6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Sette posisjon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91C185B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5DF48E7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1FCAAB2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5445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F905A9" w14:paraId="3223FBEB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7A7FF" w14:textId="0DA94F81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Sette adresse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4D49DF5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BBC7BF3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8EBD8BE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C517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F905A9" w14:paraId="5FA8445C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423E4" w14:textId="335BC54E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Opprette midlertidig POI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D619A2C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4647A9A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DC04003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734E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0502951F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37322" w14:textId="62AD1913" w:rsidR="006708C4" w:rsidRPr="00F905A9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Finne POI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D74C6E6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3FF66CF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817D369" w14:textId="77777777" w:rsidR="006708C4" w:rsidRPr="00F905A9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5689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377648DB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F8773" w14:textId="25A7E2A4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Knytte POI til hendelse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79C21AB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BC45D4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73A9967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B186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6BA7C6A2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5D80B" w14:textId="34AE8745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Finne nærmeste ressurs / ambulanse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9CDF9B5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DF17B2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40F792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17DA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30129C22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C16C9" w14:textId="268825CE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Følge nærmeste ressurs / ambulanse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982E015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CDB4EE9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46F0CD9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B043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4E7C5D60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C9B1F" w14:textId="3312A2FB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Fargesymboler:  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 xml:space="preserve">rød 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, 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gul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,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 grønn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,</w:t>
            </w: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 svart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9D7CBC6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6B17120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04DBEC1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BBB2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737F5790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7112F" w14:textId="51F9D849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Sende oppdragsinformasjon til ressurs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3FAE6D4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B763A0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19D8878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4094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51509792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71082" w14:textId="78EB3B50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Måle avstand luft/veg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C7147D4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0DD92D7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F5721A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5AC2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5FD2E38F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E68F0" w14:textId="734F613F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Forstå målestokk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8EC6E9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15C7C6B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41DC042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5DF9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7C3565D3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99180" w14:textId="4752B163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ETA, avstand hendelse- og leveringssted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AFFD841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418200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C90EA3B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BCCB" w14:textId="77777777" w:rsidR="006708C4" w:rsidRP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6708C4" w:rsidRPr="008E5B58" w14:paraId="67F52A23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70CDC" w14:textId="4A6BF469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Tuneller/ bruer /bom/sperring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1050872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921E3EB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431746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36F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3CB75487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DB7B3" w14:textId="2A8C4AFE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AMIS – TransMed integrasjon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1FD0CBD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3DEB024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1180F4C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B59E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290A8E8E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217F0" w14:textId="6325CCDC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Lese av posisjon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07D1C38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AB05581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9CD0271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74F4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32A9C4D2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F6C35" w14:textId="3C3104EA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Velg kartinnhold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CC6F58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7C753A6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4E10C4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CFB2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7AF1D206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0F1BD" w14:textId="3F965B8D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Opprinnelsesmarkering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806B0BC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3B6E44D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A614D2A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3361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1C88C656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4BCC5" w14:textId="06430233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Følge hendelse i kart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01AD179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FE2C4D5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9A5E9DB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6586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42B40190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7F41E" w14:textId="53B80710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Finne informasjon om samtale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BED269E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3EF8830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7487EF8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A84B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5885851E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99723" w14:textId="55F3D4EA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Videreformidle posisjon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8181246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E81EB4F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92D1469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CA66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79D841D6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FACAF" w14:textId="063C08A0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Sikkerhetsalarm utløst i nødnett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8D076C3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068F1BB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50E5312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C5F6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44B0533E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B4B59" w14:textId="4823A004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Åpne / lukke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2F65C70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0451CFC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675E9C2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74D9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1365DC93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7D89C" w14:textId="19BE94A5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Menylinje funksjon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0CDA88C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CC7CE77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8486945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6531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8E5B58" w14:paraId="0726FEDB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F1B6E" w14:textId="3F593397" w:rsidR="006708C4" w:rsidRPr="008E5B58" w:rsidRDefault="006708C4" w:rsidP="006708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905A9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Zoome ut / inn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0DC4F5C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EDD54C4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C099C99" w14:textId="77777777" w:rsidR="006708C4" w:rsidRPr="008E5B58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78AA" w14:textId="77777777" w:rsidR="006708C4" w:rsidRDefault="006708C4" w:rsidP="006708C4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6708C4" w:rsidRPr="00F905A9" w14:paraId="49BE091A" w14:textId="77777777" w:rsidTr="0056620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0A43AED5" w14:textId="5ADAA85A" w:rsidR="006708C4" w:rsidRPr="006708C4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4"/>
                <w:szCs w:val="34"/>
                <w:lang w:eastAsia="nb-NO"/>
              </w:rPr>
            </w:pPr>
            <w:r w:rsidRPr="005B66CE">
              <w:rPr>
                <w:rFonts w:ascii="Calibri" w:eastAsia="Times New Roman" w:hAnsi="Calibri" w:cs="Calibri"/>
                <w:b/>
                <w:bCs/>
                <w:color w:val="32333B"/>
                <w:sz w:val="28"/>
                <w:szCs w:val="32"/>
                <w:lang w:eastAsia="nb-NO"/>
              </w:rPr>
              <w:lastRenderedPageBreak/>
              <w:t>Kvalitet og prosedyresystem</w:t>
            </w:r>
            <w:r w:rsidRPr="005B66CE">
              <w:rPr>
                <w:rFonts w:ascii="Calibri" w:eastAsia="Times New Roman" w:hAnsi="Calibri" w:cs="Calibri"/>
                <w:sz w:val="40"/>
                <w:szCs w:val="44"/>
                <w:lang w:eastAsia="nb-NO"/>
              </w:rPr>
              <w:t> 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6196D7C6" w14:textId="77777777" w:rsidR="006708C4" w:rsidRPr="00F905A9" w:rsidRDefault="006708C4" w:rsidP="004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72E0C22F" w14:textId="77777777" w:rsidR="006708C4" w:rsidRPr="00977953" w:rsidRDefault="006708C4" w:rsidP="0042451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33867D8F" w14:textId="77777777" w:rsidR="006708C4" w:rsidRPr="00F905A9" w:rsidRDefault="006708C4" w:rsidP="004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</w:tcPr>
          <w:p w14:paraId="498BB3C9" w14:textId="77777777" w:rsidR="006708C4" w:rsidRPr="000353E2" w:rsidRDefault="006708C4" w:rsidP="0042451E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0F7D01E3" w14:textId="77777777" w:rsidR="006708C4" w:rsidRPr="003153BE" w:rsidRDefault="006708C4" w:rsidP="0042451E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3153BE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Hva var utfordringen?</w:t>
            </w:r>
          </w:p>
        </w:tc>
      </w:tr>
      <w:tr w:rsidR="009F0555" w:rsidRPr="00F905A9" w14:paraId="59CB5B4C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56417" w14:textId="77777777" w:rsidR="009F0555" w:rsidRPr="00F905A9" w:rsidRDefault="009F0555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Gat – turnus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60DB46E" w14:textId="7E9B591F" w:rsidR="009F0555" w:rsidRPr="00F905A9" w:rsidRDefault="009F0555" w:rsidP="0056620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6CF8CEB" w14:textId="77777777" w:rsidR="009F0555" w:rsidRPr="00F905A9" w:rsidRDefault="009F0555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35DEC9C" w14:textId="77777777" w:rsidR="009F0555" w:rsidRPr="00F905A9" w:rsidRDefault="009F0555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0352" w14:textId="77777777" w:rsidR="009F0555" w:rsidRDefault="009F0555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39B11838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A4BD9" w14:textId="77777777" w:rsidR="009F0555" w:rsidRPr="00F905A9" w:rsidRDefault="009F0555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Avviksregistreringssystem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3BCAA7D" w14:textId="77777777" w:rsidR="009F0555" w:rsidRPr="00F905A9" w:rsidRDefault="009F0555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7E52B0B" w14:textId="77777777" w:rsidR="009F0555" w:rsidRPr="00F905A9" w:rsidRDefault="009F0555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DB11039" w14:textId="77777777" w:rsidR="009F0555" w:rsidRPr="00F905A9" w:rsidRDefault="009F0555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42A2" w14:textId="77777777" w:rsidR="009F0555" w:rsidRPr="006708C4" w:rsidRDefault="009F0555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BB0577" w:rsidRPr="00F905A9" w14:paraId="16FC338F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A57F9" w14:textId="6204922B" w:rsidR="00BB0577" w:rsidRPr="00F905A9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Beredskapsvarsling 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- </w:t>
            </w: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eksternt  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2FDD5B4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EFC49F5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FAE2799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127E" w14:textId="77777777" w:rsidR="00BB0577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46CD4B60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007A9" w14:textId="67E89E0F" w:rsidR="00BB0577" w:rsidRPr="00F905A9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Beredskapsvarsling 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 xml:space="preserve">- </w:t>
            </w: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internt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6E2905F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CC96C45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64B7226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08E6" w14:textId="77777777" w:rsidR="00BB0577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223BE433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23416" w14:textId="0B1CF502" w:rsidR="00BB0577" w:rsidRPr="00BB0577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18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Reserveløsninger </w:t>
            </w:r>
            <w:r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f</w:t>
            </w: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or EPJ og annen IKT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4750D35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9885C3C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F472332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EDE3" w14:textId="77777777" w:rsidR="00BB0577" w:rsidRPr="00BB0577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BB0577" w:rsidRPr="00F905A9" w14:paraId="351325BD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41C92" w14:textId="4A787B3F" w:rsidR="00BB0577" w:rsidRPr="00BB0577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18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Reserveløsninger omruting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A58D006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C315EDB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D10C7F5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D806" w14:textId="77777777" w:rsidR="00BB0577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4DD31B16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18A66" w14:textId="4C54042D" w:rsidR="00BB0577" w:rsidRPr="00BB0577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18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Reserveløsninger overflyt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DB753CF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D16DD21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12E05EB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D46D" w14:textId="77777777" w:rsidR="00BB0577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055C85E1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2EB64" w14:textId="277FF2EB" w:rsidR="00BB0577" w:rsidRPr="00F905A9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Reserveløsning telefoni  </w:t>
            </w: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br/>
              <w:t>116117 / 113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ECD3158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0EAEAE3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F41F249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C2F7" w14:textId="77777777" w:rsidR="00BB0577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785C179A" w14:textId="77777777" w:rsidTr="00566208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8BDDD" w14:textId="7296F61D" w:rsidR="00BB0577" w:rsidRPr="00F905A9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Reserveløsning radio 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DE898CF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F3B08A6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6C7C523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9ADF" w14:textId="77777777" w:rsidR="00BB0577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</w:tbl>
    <w:p w14:paraId="501E0838" w14:textId="77777777" w:rsidR="00BB0577" w:rsidRDefault="00BB0577">
      <w:pPr>
        <w:rPr>
          <w:rFonts w:ascii="Calibri" w:hAnsi="Calibri" w:cs="Calibri"/>
          <w:sz w:val="20"/>
          <w:szCs w:val="20"/>
        </w:rPr>
      </w:pPr>
    </w:p>
    <w:p w14:paraId="22E37D1D" w14:textId="77777777" w:rsidR="00BB0577" w:rsidRDefault="00BB0577">
      <w:pPr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60"/>
        <w:gridCol w:w="548"/>
        <w:gridCol w:w="551"/>
        <w:gridCol w:w="4678"/>
      </w:tblGrid>
      <w:tr w:rsidR="00BB0577" w:rsidRPr="00F905A9" w14:paraId="7A1AD88F" w14:textId="77777777" w:rsidTr="00BB1C01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7D2F24DC" w14:textId="24EB85A0" w:rsidR="00BB0577" w:rsidRPr="005B66CE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32333B"/>
                <w:sz w:val="28"/>
                <w:szCs w:val="32"/>
                <w:lang w:eastAsia="nb-NO"/>
              </w:rPr>
            </w:pPr>
            <w:r w:rsidRPr="005D0373"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4"/>
                <w:lang w:eastAsia="nb-NO"/>
              </w:rPr>
              <w:t>Bliksund </w:t>
            </w:r>
            <w:r w:rsidRPr="005D0373">
              <w:rPr>
                <w:rFonts w:ascii="Calibri" w:eastAsia="Times New Roman" w:hAnsi="Calibri" w:cs="Calibri"/>
                <w:color w:val="32333B"/>
                <w:sz w:val="40"/>
                <w:szCs w:val="44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145135BA" w14:textId="77777777" w:rsidR="00BB0577" w:rsidRPr="00F905A9" w:rsidRDefault="00BB0577" w:rsidP="00BB0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0A86EDAD" w14:textId="77777777" w:rsidR="00BB0577" w:rsidRPr="00977953" w:rsidRDefault="00BB0577" w:rsidP="00BB057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7558B5CD" w14:textId="77777777" w:rsidR="00BB0577" w:rsidRPr="00F905A9" w:rsidRDefault="00BB0577" w:rsidP="00BB0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</w:tcPr>
          <w:p w14:paraId="67435CE7" w14:textId="77777777" w:rsidR="00BB0577" w:rsidRPr="000353E2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1E4FE542" w14:textId="77777777" w:rsidR="00BB0577" w:rsidRPr="003153BE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3153BE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Hva var utfordringen?</w:t>
            </w:r>
          </w:p>
        </w:tc>
      </w:tr>
      <w:tr w:rsidR="00BB0577" w:rsidRPr="00F905A9" w14:paraId="127D2575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6227" w14:textId="6BC76AE7" w:rsidR="00BB0577" w:rsidRPr="00F905A9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Informasjon eget AMK / LVS distrikt 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7D8B6F9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FF03C9B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E51F175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E59A" w14:textId="77777777" w:rsidR="00BB0577" w:rsidRPr="00BB0577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BB0577" w:rsidRPr="00F905A9" w14:paraId="05F89184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AD15D" w14:textId="0668BBC5" w:rsidR="00BB0577" w:rsidRPr="00F905A9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Informasjon annet distrikt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53DEDF5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3DEBF92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3682FB5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33A1" w14:textId="77777777" w:rsidR="00BB0577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6CB84DB7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39C4" w14:textId="7AF83154" w:rsidR="00BB0577" w:rsidRPr="00F905A9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Sporing via SMS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A855415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7F777EE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BC0B82E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AAEE" w14:textId="77777777" w:rsidR="00BB0577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07E4ECA2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C20B" w14:textId="1E896FA2" w:rsidR="00BB0577" w:rsidRPr="00F905A9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Sende SMS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8188B95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0AFA720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DAB41DB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3020" w14:textId="77777777" w:rsidR="00BB0577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0648BCB1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97B2" w14:textId="198C671B" w:rsidR="00BB0577" w:rsidRPr="00F905A9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Tiltakskort 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C6CD3E6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609E06B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3F335C0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C82A" w14:textId="77777777" w:rsidR="00BB0577" w:rsidRPr="006708C4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BB0577" w:rsidRPr="00F905A9" w14:paraId="1ECFFDDD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6FF3" w14:textId="3A5C34B3" w:rsidR="00BB0577" w:rsidRPr="00F905A9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Vaktrapport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0D37473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B2728AF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850914C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F4A3" w14:textId="77777777" w:rsidR="00BB0577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21874932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D7A9" w14:textId="7E5E9236" w:rsidR="00BB0577" w:rsidRPr="00F905A9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Lagre huskelapp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C1F032A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CC9398C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EB1A127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2138" w14:textId="77777777" w:rsidR="00BB0577" w:rsidRPr="006708C4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BB0577" w:rsidRPr="00F905A9" w14:paraId="7E7DE287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DE6A" w14:textId="0D1C23FF" w:rsidR="00BB0577" w:rsidRPr="00F905A9" w:rsidRDefault="00BB0577" w:rsidP="00BB05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Annet lokalt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039D113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5168537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C017B7A" w14:textId="77777777" w:rsidR="00BB0577" w:rsidRPr="00F905A9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D1C2" w14:textId="77777777" w:rsidR="00BB0577" w:rsidRPr="006708C4" w:rsidRDefault="00BB0577" w:rsidP="00BB0577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</w:tbl>
    <w:p w14:paraId="36D06AC8" w14:textId="77777777" w:rsidR="00BB0577" w:rsidRDefault="00BB0577">
      <w:pPr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60"/>
        <w:gridCol w:w="548"/>
        <w:gridCol w:w="551"/>
        <w:gridCol w:w="4678"/>
      </w:tblGrid>
      <w:tr w:rsidR="00BB0577" w:rsidRPr="00F905A9" w14:paraId="56CB05EE" w14:textId="77777777" w:rsidTr="00BB1C01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749D5AF0" w14:textId="77777777" w:rsidR="00BB0577" w:rsidRPr="006708C4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4"/>
                <w:szCs w:val="34"/>
                <w:lang w:eastAsia="nb-NO"/>
              </w:rPr>
            </w:pPr>
            <w:r w:rsidRPr="005D0373"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4"/>
                <w:lang w:eastAsia="nb-NO"/>
              </w:rPr>
              <w:t>Diverse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53B692B0" w14:textId="77777777" w:rsidR="00BB0577" w:rsidRPr="00F905A9" w:rsidRDefault="00BB0577" w:rsidP="004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1E263A30" w14:textId="77777777" w:rsidR="00BB0577" w:rsidRPr="00977953" w:rsidRDefault="00BB0577" w:rsidP="0042451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3B930B85" w14:textId="77777777" w:rsidR="00BB0577" w:rsidRPr="00F905A9" w:rsidRDefault="00BB0577" w:rsidP="004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</w:tcPr>
          <w:p w14:paraId="132DBD1E" w14:textId="77777777" w:rsidR="00BB0577" w:rsidRPr="000353E2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5CBCEC88" w14:textId="77777777" w:rsidR="00BB0577" w:rsidRPr="003153BE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3153BE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Hva var utfordringen?</w:t>
            </w:r>
          </w:p>
        </w:tc>
      </w:tr>
      <w:tr w:rsidR="00BB0577" w:rsidRPr="00F905A9" w14:paraId="72267BAB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F6436" w14:textId="77777777" w:rsidR="00BB0577" w:rsidRPr="00F905A9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Tastaturferdigheter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4A442E8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CA7AF92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8076675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57FE" w14:textId="77777777" w:rsidR="00BB0577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4F5140CD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34B80" w14:textId="77777777" w:rsidR="00BB0577" w:rsidRPr="00F905A9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Restart av PC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1545B6D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C44039F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84BA5E1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9A25" w14:textId="77777777" w:rsidR="00BB0577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6F589A08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FDD9F" w14:textId="77777777" w:rsidR="00BB0577" w:rsidRPr="00F905A9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Telemedisin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6562534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DE3340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46105BA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847E" w14:textId="77777777" w:rsidR="00BB0577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08A640D6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A10F4" w14:textId="77777777" w:rsidR="00BB0577" w:rsidRPr="00F905A9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Mail 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40937C8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0ADD703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81E6263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30B4" w14:textId="77777777" w:rsidR="00BB0577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2D0AD445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2043E" w14:textId="77777777" w:rsidR="00BB0577" w:rsidRPr="00F905A9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Nettundervisning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739A8B2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A099D57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DE5E2EE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9384" w14:textId="77777777" w:rsidR="00BB0577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BB0577" w:rsidRPr="00F905A9" w14:paraId="56B0A7CB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E2014" w14:textId="77777777" w:rsidR="00BB0577" w:rsidRPr="00F905A9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676E7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Kopimaskin, utskrift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8A15DE7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19C616E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7526BC3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F785" w14:textId="77777777" w:rsidR="00BB0577" w:rsidRPr="006708C4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BB0577" w:rsidRPr="00F905A9" w14:paraId="2470F302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51D37" w14:textId="77777777" w:rsidR="00BB0577" w:rsidRPr="00F905A9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DBE9608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38E7C96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C4E4B81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5281" w14:textId="77777777" w:rsidR="00BB0577" w:rsidRPr="006708C4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BB0577" w:rsidRPr="00F905A9" w14:paraId="20488616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76CE5" w14:textId="77777777" w:rsidR="00BB0577" w:rsidRPr="00F905A9" w:rsidRDefault="00BB0577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F894683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062E7B5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D5FD59C" w14:textId="77777777" w:rsidR="00BB0577" w:rsidRPr="00F905A9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286C1" w14:textId="77777777" w:rsidR="00BB0577" w:rsidRDefault="00BB0577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</w:tbl>
    <w:p w14:paraId="4215B732" w14:textId="11E4E771" w:rsidR="005B66CE" w:rsidRPr="00BB0577" w:rsidRDefault="005B66CE">
      <w:r>
        <w:br w:type="page"/>
      </w: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60"/>
        <w:gridCol w:w="548"/>
        <w:gridCol w:w="551"/>
        <w:gridCol w:w="4678"/>
      </w:tblGrid>
      <w:tr w:rsidR="009F0555" w:rsidRPr="00F905A9" w14:paraId="55843990" w14:textId="77777777" w:rsidTr="00BB1C01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3D69BA82" w14:textId="1C688B41" w:rsidR="009F0555" w:rsidRPr="006708C4" w:rsidRDefault="009F0555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4"/>
                <w:szCs w:val="34"/>
                <w:lang w:eastAsia="nb-NO"/>
              </w:rPr>
            </w:pPr>
            <w:r w:rsidRPr="005D0373"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0"/>
                <w:lang w:eastAsia="nb-NO"/>
              </w:rPr>
              <w:lastRenderedPageBreak/>
              <w:t>NØDNETT </w:t>
            </w:r>
            <w:r w:rsidRPr="005D0373">
              <w:rPr>
                <w:rFonts w:ascii="Calibri" w:eastAsia="Times New Roman" w:hAnsi="Calibri" w:cs="Calibri"/>
                <w:color w:val="32333B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1C24D263" w14:textId="77777777" w:rsidR="009F0555" w:rsidRPr="00F905A9" w:rsidRDefault="009F0555" w:rsidP="004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4BA7EC8B" w14:textId="77777777" w:rsidR="009F0555" w:rsidRPr="00977953" w:rsidRDefault="009F0555" w:rsidP="0042451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042A5C67" w14:textId="77777777" w:rsidR="009F0555" w:rsidRPr="00F905A9" w:rsidRDefault="009F0555" w:rsidP="004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</w:tcPr>
          <w:p w14:paraId="68278EF7" w14:textId="77777777" w:rsidR="009F0555" w:rsidRPr="000353E2" w:rsidRDefault="009F0555" w:rsidP="0042451E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50A498BC" w14:textId="77777777" w:rsidR="009F0555" w:rsidRPr="003153BE" w:rsidRDefault="009F0555" w:rsidP="0042451E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3153BE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Hva var utfordringen?</w:t>
            </w:r>
          </w:p>
        </w:tc>
      </w:tr>
      <w:tr w:rsidR="009F0555" w:rsidRPr="00F905A9" w14:paraId="5076C03E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13E46" w14:textId="684DF220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b/>
                <w:bCs/>
                <w:color w:val="32333B"/>
                <w:sz w:val="20"/>
                <w:szCs w:val="20"/>
                <w:lang w:eastAsia="nb-NO"/>
              </w:rPr>
              <w:t>ICCS 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32333B"/>
                <w:sz w:val="20"/>
                <w:szCs w:val="20"/>
                <w:lang w:eastAsia="nb-NO"/>
              </w:rPr>
              <w:t>CI</w:t>
            </w:r>
            <w:r w:rsidRPr="00B65041">
              <w:rPr>
                <w:rFonts w:ascii="Calibri" w:eastAsia="Times New Roman" w:hAnsi="Calibri" w:cs="Calibri"/>
                <w:b/>
                <w:bCs/>
                <w:color w:val="32333B"/>
                <w:sz w:val="20"/>
                <w:szCs w:val="20"/>
                <w:lang w:eastAsia="nb-NO"/>
              </w:rPr>
              <w:t>CCS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0DEF206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3F7ADEA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FD7CCC4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3E1E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493A39FC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9DEF7" w14:textId="114EAE56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Operatør brukerskifte/ logge inn og ut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3AB9EC5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9F6BAEA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96D8A90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6AFD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6FA8780A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F5CBA" w14:textId="1282E4A0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Koble inn og ut headsett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3251FCB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2416884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2536B84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9673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43BD4893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15AA" w14:textId="42897743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Justere lyd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9D5E251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D5802D0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470A0AF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1191C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21DF4600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5FD8D" w14:textId="2EB11477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Mute mikrofon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82CF55F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FCE0D9B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EECFA2F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8EC1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3AA69F94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D3735" w14:textId="5A6AEBE0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Sjekk av lydlogg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D8BB17C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324DBF4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8170DDC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9241" w14:textId="77777777" w:rsidR="009F0555" w:rsidRPr="006708C4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F905A9" w14:paraId="158448B7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4D40C" w14:textId="52E7D7A0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Varsling av feil på telefoni og radio 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C879DAF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9B92DCC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01EC22D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14BC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079F72BC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654D9" w14:textId="2347FA81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Kunne iverksette lokal reserveløsning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551BD6F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BDD126F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B18EE44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542F" w14:textId="77777777" w:rsidR="009F0555" w:rsidRPr="006708C4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F905A9" w14:paraId="64D2BB54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139BE" w14:textId="1B61F77D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Ringe ut på ulike linjer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bylinje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intern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nødnett 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reserve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910DE47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72C22BC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33D5113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2A62" w14:textId="77777777" w:rsidR="009F0555" w:rsidRPr="006708C4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F905A9" w14:paraId="2AB59156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03AF9" w14:textId="77777777" w:rsidR="009F0555" w:rsidRPr="00C61B73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C61B7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Ringe ut  </w:t>
            </w:r>
          </w:p>
          <w:p w14:paraId="3EC31DA7" w14:textId="77777777" w:rsidR="009F0555" w:rsidRPr="00C61B73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C61B7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*) nummertast  </w:t>
            </w:r>
          </w:p>
          <w:p w14:paraId="5E55562D" w14:textId="77777777" w:rsidR="009F0555" w:rsidRPr="00C61B73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C61B7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*) samtale historikk </w:t>
            </w:r>
          </w:p>
          <w:p w14:paraId="0AD7D345" w14:textId="77777777" w:rsidR="009F0555" w:rsidRPr="00C61B73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C61B7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*) ubesvart </w:t>
            </w:r>
          </w:p>
          <w:p w14:paraId="03697B88" w14:textId="14D0A628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C61B7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*) hurtigstaster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0B4C71C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2472137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DD1FC9E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233C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290C6BBA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5503C" w14:textId="238306D4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Besvare telefon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ved tlf.rør 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markere linje (korrekte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533C5EC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E3CA416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76FA00E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1E8A" w14:textId="77777777" w:rsidR="009F0555" w:rsidRPr="006708C4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8E5B58" w14:paraId="695290ED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7F02" w14:textId="74A9B2A0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Betjene i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nnkommende linjer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ulike farger  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samarbeidspartnere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B4E51A9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69F8361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08008E9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C954" w14:textId="77777777" w:rsidR="009F0555" w:rsidRPr="006708C4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8E5B58" w14:paraId="26BBE9E1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EC637" w14:textId="2D36AC7F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Betjene PTT-funksjon ved radiosamtaler 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356F7F5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A7352E2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53FA2FC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7330" w14:textId="77777777" w:rsidR="009F0555" w:rsidRP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8E5B58" w14:paraId="546FB1D5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836BB" w14:textId="25844E18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Håndtere sikkerhetsalarm (AMK) 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0285D2D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78B7EDD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D8E8CE6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1844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8E5B58" w14:paraId="4637FF44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1D02" w14:textId="5FB4ACE8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Bruke telefon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kataloger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193AD64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96FC319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F9C73F7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BB6D" w14:textId="77777777" w:rsidR="009F0555" w:rsidRPr="006708C4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8E5B58" w14:paraId="31CD1122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8B628" w14:textId="315A3758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Søk etter nummer i nødnett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981104C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75AFF84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9091E81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1380" w14:textId="77777777" w:rsidR="009F0555" w:rsidRPr="006708C4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8E5B58" w14:paraId="1DDB2338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7141A" w14:textId="6D09F67E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Overføre med og uten introduksjon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tlf. til tlf.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tlf. til radio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76AFF9D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EDCFF87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F43C18D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FA17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8E5B58" w14:paraId="5D29E58D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24393" w14:textId="77777777" w:rsidR="009F0555" w:rsidRPr="00B65041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Utføre konferansekobling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</w:p>
          <w:p w14:paraId="3327255C" w14:textId="77777777" w:rsidR="009F0555" w:rsidRPr="00B65041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hurtig 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kobling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</w:p>
          <w:p w14:paraId="7FD114C8" w14:textId="77777777" w:rsidR="009F0555" w:rsidRPr="00B65041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med veiledning </w:t>
            </w:r>
          </w:p>
          <w:p w14:paraId="7AE2CD2B" w14:textId="13173F1C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tlf. m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ed talegruppe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9E5E2CE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33AE02A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4B6713D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2407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8E5B58" w14:paraId="414A44A9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8373A" w14:textId="7DDCD1C9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Parkere samtale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felles 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privat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24B8036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5829725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DED4647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D17B" w14:textId="77777777" w:rsidR="009F0555" w:rsidRPr="006708C4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8E5B58" w14:paraId="69199550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90A34" w14:textId="77777777" w:rsidR="009F0555" w:rsidRPr="00B65041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Bruke m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edlytt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sfunksjon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</w:p>
          <w:p w14:paraId="27B91BDF" w14:textId="77777777" w:rsidR="009F0555" w:rsidRPr="00B65041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be om assistanse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konferer internt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grip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inn 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i samtale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</w:p>
          <w:p w14:paraId="5938CD3A" w14:textId="036F0F95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overta samtale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3260EFF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61A402E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81CDBC9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74E7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8E5B58" w14:paraId="68B250E8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1FE46" w14:textId="736E2AED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Ringe radio fra telefoni 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7047F99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29FE4F4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B1F2C5A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25A7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7F05A2" w:rsidRPr="008E5B58" w14:paraId="0687E08D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C5E56" w14:textId="77777777" w:rsidR="007F05A2" w:rsidRPr="007F05A2" w:rsidRDefault="007F05A2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Betjene r</w:t>
            </w:r>
            <w:r w:rsidRPr="007F05A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adio (håndholdt og ICCS del)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69BDEF6" w14:textId="77777777" w:rsidR="007F05A2" w:rsidRPr="008E5B58" w:rsidRDefault="007F05A2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4C5556A" w14:textId="77777777" w:rsidR="007F05A2" w:rsidRPr="008E5B58" w:rsidRDefault="007F05A2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16A9961" w14:textId="77777777" w:rsidR="007F05A2" w:rsidRPr="008E5B58" w:rsidRDefault="007F05A2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D7DC" w14:textId="77777777" w:rsidR="007F05A2" w:rsidRPr="009F0555" w:rsidRDefault="007F05A2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F905A9" w14:paraId="504B46CF" w14:textId="77777777" w:rsidTr="00BB1C01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3E354658" w14:textId="68B58BEF" w:rsidR="009F0555" w:rsidRPr="006708C4" w:rsidRDefault="009F0555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4"/>
                <w:szCs w:val="34"/>
                <w:lang w:eastAsia="nb-NO"/>
              </w:rPr>
            </w:pPr>
            <w:r w:rsidRPr="005D0373"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0"/>
                <w:lang w:eastAsia="nb-NO"/>
              </w:rPr>
              <w:lastRenderedPageBreak/>
              <w:t>NØDNETT </w:t>
            </w:r>
            <w:r w:rsidRPr="009F0555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forts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1CD87078" w14:textId="77777777" w:rsidR="009F0555" w:rsidRPr="00F905A9" w:rsidRDefault="009F0555" w:rsidP="004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365F5E8C" w14:textId="77777777" w:rsidR="009F0555" w:rsidRPr="00977953" w:rsidRDefault="009F0555" w:rsidP="0042451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03BAE81F" w14:textId="77777777" w:rsidR="009F0555" w:rsidRPr="00F905A9" w:rsidRDefault="009F0555" w:rsidP="004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</w:tcPr>
          <w:p w14:paraId="346796C6" w14:textId="77777777" w:rsidR="009F0555" w:rsidRPr="000353E2" w:rsidRDefault="009F0555" w:rsidP="0042451E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050FF589" w14:textId="77777777" w:rsidR="009F0555" w:rsidRPr="003153BE" w:rsidRDefault="009F0555" w:rsidP="0042451E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3153BE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Hva var utfordringen?</w:t>
            </w:r>
          </w:p>
        </w:tc>
      </w:tr>
      <w:tr w:rsidR="007F05A2" w:rsidRPr="008E5B58" w14:paraId="3BC28740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665A7" w14:textId="1336D3D2" w:rsidR="007F05A2" w:rsidRPr="008E5B58" w:rsidRDefault="007F05A2" w:rsidP="0042451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Ut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alarmering av ressurser ift. hastegrad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FF67CAC" w14:textId="77777777" w:rsidR="007F05A2" w:rsidRPr="008E5B58" w:rsidRDefault="007F05A2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E19DDDA" w14:textId="77777777" w:rsidR="007F05A2" w:rsidRPr="008E5B58" w:rsidRDefault="007F05A2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160C857" w14:textId="77777777" w:rsidR="007F05A2" w:rsidRPr="008E5B58" w:rsidRDefault="007F05A2" w:rsidP="004245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8AC5" w14:textId="77777777" w:rsidR="007F05A2" w:rsidRDefault="007F05A2" w:rsidP="0042451E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8E5B58" w14:paraId="7D1A6C15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A93B0" w14:textId="3F0624BB" w:rsidR="009F0555" w:rsidRPr="008E5B58" w:rsidRDefault="007F05A2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Bruke</w:t>
            </w:r>
            <w:r w:rsidR="009F0555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 forhåndsdefinert utalarmeringsgrupper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C4088CE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2CCED5A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ABA571C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969A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8E5B58" w14:paraId="21A1CAE0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A1CC5" w14:textId="4FAFE068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Lege – amb. alarm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67E803E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E0AB0BA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B2AA01F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D82D9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8E5B58" w14:paraId="78FE4553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B995" w14:textId="2940E341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Mottak av anrop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C0C6A89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35FE8B4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16F20A1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6ECC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8E5B58" w14:paraId="53B6AB94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675DA" w14:textId="395AF68D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Respondere på oppkall i TG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BD4159E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24E3E0B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EAEF859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4BB2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8E5B58" w14:paraId="671E6C66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12449" w14:textId="03823A25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Gå over i amb. talegruppe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539BDFD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33A78F7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53F5E58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1BCD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8E5B58" w14:paraId="636D7FC9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7899" w14:textId="35FD5C3B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Gå i egen talegruppe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5EC3C82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2DA002B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045739F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7A4B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8E5B58" w14:paraId="2C46C07D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C3BA0" w14:textId="53C82584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BAPS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81861C3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A6B3A67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EAC3C9C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198B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8E5B58" w14:paraId="3C0B75C6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350D4" w14:textId="405409E0" w:rsidR="009F0555" w:rsidRPr="008E5B58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SAMVUP / SAMVIRKE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450B18D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6B85494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89169E3" w14:textId="77777777" w:rsidR="009F0555" w:rsidRPr="008E5B58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052E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11AAEE2B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F39A6" w14:textId="730BB6CE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LA-talegrupper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77360FB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05C688E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423F498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18FF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5C9E398E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FA117" w14:textId="2370F446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Hvilke talegrupper til hva lokalt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C53D568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72EDFC1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C4ADB63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2A80" w14:textId="77777777" w:rsidR="009F0555" w:rsidRPr="007F05A2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F905A9" w14:paraId="14B9D825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2DA3F" w14:textId="72D16FFA" w:rsidR="009F0555" w:rsidRPr="00BB0577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18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Monitorere, aktivere og dea</w:t>
            </w:r>
            <w:r w:rsidR="007F05A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k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tivere TG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74B7EAD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64779E1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F1B8E12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2082" w14:textId="77777777" w:rsidR="009F0555" w:rsidRPr="00BB0577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F905A9" w14:paraId="11A50B4A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D0C5" w14:textId="2AA8F643" w:rsidR="009F0555" w:rsidRPr="00BB0577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18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Geosperre, og nasjonal gyldighet TG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C46DA6D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5365EAA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1DA7C26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6FDB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66315E" w14:paraId="1891DAED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ECA7D" w14:textId="2EFC28DB" w:rsidR="009F0555" w:rsidRPr="007F05A2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val="en-US" w:eastAsia="nb-NO"/>
              </w:rPr>
              <w:t>P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val="en-US" w:eastAsia="nb-NO"/>
              </w:rPr>
              <w:t>atche TG / opphev patch TG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39ABE27" w14:textId="77777777" w:rsidR="009F0555" w:rsidRPr="007F05A2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val="en-GB"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27DC678" w14:textId="77777777" w:rsidR="009F0555" w:rsidRPr="007F05A2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val="en-GB"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E33BD70" w14:textId="77777777" w:rsidR="009F0555" w:rsidRPr="007F05A2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val="en-GB"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5557" w14:textId="77777777" w:rsidR="009F0555" w:rsidRPr="007F05A2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en-GB"/>
              </w:rPr>
            </w:pPr>
          </w:p>
        </w:tc>
      </w:tr>
      <w:tr w:rsidR="009F0555" w:rsidRPr="00F905A9" w14:paraId="253705B8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8744A" w14:textId="1AB81C19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Hvilke skal ikke patche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3E20B95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1E31EA8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11BF078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F279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2FF1E322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22BEB" w14:textId="241AA9F3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Hurtigtaster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38B8F2B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C003253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E975B7C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B33D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4ADE2F74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1B907" w14:textId="2DF691F7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Oppkall AMK direkte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0F400C9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BCEDE2E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A2E8FA2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1CAE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3C003CFF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B6143" w14:textId="674A7D88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Oppkall egen LVS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04F290C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7E685CE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1A7FE83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B6CA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556031B1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90541" w14:textId="2FBEAB37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Oppkall annen radio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CEB72DE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FA289D6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98EB2C2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720D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693DE76D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E6F3C" w14:textId="40BB2A88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En til en samtale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4FE1B59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36C1B45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55EFC4E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3F29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4E5C944B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953AF" w14:textId="675B7D2B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Gruppeoppkall - samtale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EEC2D3A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58FDCF0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B1BDF58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0BFC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6E76B485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0CBA2" w14:textId="3BDDCBB0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Ringe annen radio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6E0F4AC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F1736C3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89CAD3B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9AD5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221E1CF8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50822" w14:textId="46DBFC73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Utløse s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ikkerhetsalarm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  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3E5F610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81DAB5C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543E9AC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51FD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66315E" w14:paraId="3782B588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779E5" w14:textId="007095A2" w:rsidR="009F0555" w:rsidRPr="007F05A2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val="nn-NO" w:eastAsia="nb-NO"/>
              </w:rPr>
              <w:t>ISSI nr. og radio alias 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2BC21E7" w14:textId="77777777" w:rsidR="009F0555" w:rsidRPr="007F05A2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val="nn-NO"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66D8158" w14:textId="77777777" w:rsidR="009F0555" w:rsidRPr="007F05A2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val="nn-NO"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207F26B" w14:textId="77777777" w:rsidR="009F0555" w:rsidRPr="007F05A2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val="nn-NO"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F0D4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2C3AFDC2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57959" w14:textId="472C1F92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Korte meldinger iht</w:t>
            </w:r>
            <w:r w:rsidR="007F05A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.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 prosedyre </w:t>
            </w: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ekspedisjonsutrykk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3DCF1C6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E340A5D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D7E93BF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F5A7" w14:textId="77777777" w:rsidR="009F0555" w:rsidRPr="007F05A2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</w:rPr>
            </w:pPr>
          </w:p>
        </w:tc>
      </w:tr>
      <w:tr w:rsidR="009F0555" w:rsidRPr="00F905A9" w14:paraId="032536C8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94FBC" w14:textId="1474E96D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Fonetisk alfabet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144A1AF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0FB8DDD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D7E4893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21D1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4970E029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AD45A" w14:textId="642BBEDB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4007C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Tall uttalelse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A813D03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B0E7E66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613CE84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9863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9F0555" w:rsidRPr="00F905A9" w14:paraId="353CCD9A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CBDF1" w14:textId="7D45C39A" w:rsidR="009F0555" w:rsidRPr="00F905A9" w:rsidRDefault="009F0555" w:rsidP="009F055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64007C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Kjenne til fastmontert radio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F6FA03E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8632E42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FF27B9C" w14:textId="77777777" w:rsidR="009F0555" w:rsidRPr="00F905A9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DD26" w14:textId="77777777" w:rsidR="009F0555" w:rsidRDefault="009F0555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817F20" w:rsidRPr="00F905A9" w14:paraId="0B8DCEE6" w14:textId="77777777" w:rsidTr="00BB1C01">
        <w:trPr>
          <w:trHeight w:val="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298E1" w14:textId="77777777" w:rsidR="00817F20" w:rsidRPr="00F905A9" w:rsidRDefault="00817F20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65041">
              <w:rPr>
                <w:rFonts w:ascii="Calibri" w:eastAsia="Times New Roman" w:hAnsi="Calibri" w:cs="Calibri"/>
                <w:color w:val="32333B"/>
                <w:sz w:val="20"/>
                <w:lang w:eastAsia="nb-NO"/>
              </w:rPr>
              <w:t>Begrensinger – kapasitet i nødnett 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CEFF40F" w14:textId="77777777" w:rsidR="00817F20" w:rsidRPr="00F905A9" w:rsidRDefault="00817F20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C72DB42" w14:textId="77777777" w:rsidR="00817F20" w:rsidRPr="00F905A9" w:rsidRDefault="00817F20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D525DD3" w14:textId="77777777" w:rsidR="00817F20" w:rsidRPr="00F905A9" w:rsidRDefault="00817F20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4264" w14:textId="77777777" w:rsidR="00817F20" w:rsidRDefault="00817F20" w:rsidP="00AD633A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tr w:rsidR="00817F20" w:rsidRPr="00F905A9" w14:paraId="11DD3080" w14:textId="77777777" w:rsidTr="00BB1C01">
        <w:trPr>
          <w:trHeight w:val="191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56478C46" w14:textId="77777777" w:rsidR="00817F20" w:rsidRPr="00817F20" w:rsidRDefault="00817F20" w:rsidP="00AD633A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sz w:val="16"/>
                <w:szCs w:val="16"/>
                <w:lang w:val="nn-NO"/>
              </w:rPr>
            </w:pPr>
          </w:p>
        </w:tc>
      </w:tr>
      <w:tr w:rsidR="00817F20" w:rsidRPr="00F905A9" w14:paraId="03B8ADA1" w14:textId="77777777" w:rsidTr="00BB1C01">
        <w:trPr>
          <w:trHeight w:val="397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A5DF4" w14:textId="77777777" w:rsidR="00817F20" w:rsidRPr="00956569" w:rsidRDefault="00817F20" w:rsidP="00817F2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32333B"/>
                <w:lang w:eastAsia="nb-NO"/>
              </w:rPr>
            </w:pPr>
            <w:r w:rsidRPr="00956569">
              <w:rPr>
                <w:rFonts w:ascii="Calibri Light" w:eastAsia="Times New Roman" w:hAnsi="Calibri Light" w:cs="Calibri Light"/>
                <w:b/>
                <w:bCs/>
                <w:color w:val="32333B"/>
                <w:lang w:eastAsia="nb-NO"/>
              </w:rPr>
              <w:t xml:space="preserve">Utfyllende kommentarer: </w:t>
            </w:r>
          </w:p>
          <w:p w14:paraId="4322017B" w14:textId="77777777" w:rsidR="00817F20" w:rsidRDefault="00817F20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  <w:p w14:paraId="2AC5EA08" w14:textId="77777777" w:rsidR="00817F20" w:rsidRDefault="00817F20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  <w:p w14:paraId="4DC26C1A" w14:textId="77777777" w:rsidR="00817F20" w:rsidRDefault="00817F20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  <w:p w14:paraId="37383E3E" w14:textId="05B00BD4" w:rsidR="00817F20" w:rsidRDefault="00817F20" w:rsidP="009F0555">
            <w:pPr>
              <w:spacing w:after="0" w:line="240" w:lineRule="auto"/>
              <w:jc w:val="center"/>
              <w:textAlignment w:val="baseline"/>
              <w:rPr>
                <w:rFonts w:ascii="Wingdings 2" w:hAnsi="Wingdings 2"/>
                <w:lang w:val="nn-NO"/>
              </w:rPr>
            </w:pPr>
          </w:p>
        </w:tc>
      </w:tr>
      <w:bookmarkEnd w:id="0"/>
    </w:tbl>
    <w:p w14:paraId="6AF2C7D3" w14:textId="77777777" w:rsidR="00EA28D9" w:rsidRPr="00F83AD3" w:rsidRDefault="00EA28D9" w:rsidP="007F05A2"/>
    <w:sectPr w:rsidR="00EA28D9" w:rsidRPr="00F83AD3" w:rsidSect="00817F20">
      <w:footerReference w:type="default" r:id="rId6"/>
      <w:headerReference w:type="first" r:id="rId7"/>
      <w:pgSz w:w="11906" w:h="16838" w:code="9"/>
      <w:pgMar w:top="1134" w:right="1418" w:bottom="284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7703" w14:textId="77777777" w:rsidR="0010743D" w:rsidRDefault="0010743D" w:rsidP="009F4B1E">
      <w:pPr>
        <w:spacing w:after="0" w:line="240" w:lineRule="auto"/>
      </w:pPr>
      <w:r>
        <w:separator/>
      </w:r>
    </w:p>
  </w:endnote>
  <w:endnote w:type="continuationSeparator" w:id="0">
    <w:p w14:paraId="731503B7" w14:textId="77777777" w:rsidR="0010743D" w:rsidRDefault="0010743D" w:rsidP="009F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7"/>
      <w:gridCol w:w="2596"/>
      <w:gridCol w:w="4961"/>
      <w:gridCol w:w="851"/>
    </w:tblGrid>
    <w:tr w:rsidR="000C2049" w14:paraId="4BB32D7C" w14:textId="77777777" w:rsidTr="00BB1C01">
      <w:trPr>
        <w:trHeight w:val="154"/>
      </w:trPr>
      <w:tc>
        <w:tcPr>
          <w:tcW w:w="1657" w:type="dxa"/>
          <w:vMerge w:val="restart"/>
          <w:tcBorders>
            <w:top w:val="single" w:sz="4" w:space="0" w:color="auto"/>
          </w:tcBorders>
        </w:tcPr>
        <w:p w14:paraId="77B60F8E" w14:textId="2FCD8DDD" w:rsidR="000C2049" w:rsidRDefault="000C2049" w:rsidP="000C2049">
          <w:pPr>
            <w:pStyle w:val="Bunntekst"/>
          </w:pPr>
          <w:r w:rsidRPr="00B52486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7DDB075" wp14:editId="0D6C5924">
                <wp:simplePos x="0" y="0"/>
                <wp:positionH relativeFrom="column">
                  <wp:posOffset>-68239</wp:posOffset>
                </wp:positionH>
                <wp:positionV relativeFrom="paragraph">
                  <wp:posOffset>121806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6" w:type="dxa"/>
          <w:vMerge w:val="restart"/>
          <w:tcBorders>
            <w:top w:val="single" w:sz="4" w:space="0" w:color="auto"/>
          </w:tcBorders>
        </w:tcPr>
        <w:p w14:paraId="1E7FBB9D" w14:textId="77777777" w:rsidR="000C2049" w:rsidRDefault="000C2049" w:rsidP="000C2049">
          <w:pPr>
            <w:pStyle w:val="Bunntekst"/>
            <w:rPr>
              <w:rStyle w:val="normaltextrun"/>
              <w:rFonts w:cstheme="minorHAnsi"/>
              <w:sz w:val="14"/>
              <w:szCs w:val="14"/>
            </w:rPr>
          </w:pPr>
        </w:p>
        <w:p w14:paraId="254D47C9" w14:textId="77777777" w:rsidR="000C2049" w:rsidRDefault="000C2049" w:rsidP="000C2049">
          <w:pPr>
            <w:pStyle w:val="Bunntekst"/>
            <w:jc w:val="center"/>
          </w:pPr>
          <w:r w:rsidRPr="000C2049">
            <w:rPr>
              <w:rStyle w:val="normaltextrun"/>
              <w:rFonts w:cstheme="minorHAnsi"/>
              <w:sz w:val="12"/>
              <w:szCs w:val="12"/>
            </w:rPr>
            <w:t>Kompetanseplan for enhetlig grunnopplæring </w:t>
          </w:r>
          <w:r w:rsidRPr="000C2049">
            <w:rPr>
              <w:rStyle w:val="normaltextrun"/>
              <w:rFonts w:cstheme="minorHAnsi"/>
              <w:sz w:val="10"/>
              <w:szCs w:val="10"/>
            </w:rPr>
            <w:br/>
          </w:r>
          <w:r w:rsidRPr="000C2049">
            <w:rPr>
              <w:rStyle w:val="normaltextrun"/>
              <w:rFonts w:cstheme="minorHAnsi"/>
              <w:sz w:val="12"/>
              <w:szCs w:val="12"/>
            </w:rPr>
            <w:t>av operatører i medisinsk</w:t>
          </w:r>
          <w:r w:rsidRPr="000C2049">
            <w:rPr>
              <w:rStyle w:val="normaltextrun"/>
              <w:rFonts w:cstheme="minorHAnsi"/>
              <w:sz w:val="10"/>
              <w:szCs w:val="10"/>
            </w:rPr>
            <w:t xml:space="preserve"> </w:t>
          </w:r>
          <w:r w:rsidRPr="000C2049">
            <w:rPr>
              <w:rStyle w:val="normaltextrun"/>
              <w:rFonts w:cstheme="minorHAnsi"/>
              <w:sz w:val="12"/>
              <w:szCs w:val="12"/>
            </w:rPr>
            <w:t>nødmeldetjeneste</w:t>
          </w:r>
        </w:p>
      </w:tc>
      <w:tc>
        <w:tcPr>
          <w:tcW w:w="4961" w:type="dxa"/>
          <w:tcBorders>
            <w:top w:val="single" w:sz="4" w:space="0" w:color="auto"/>
          </w:tcBorders>
        </w:tcPr>
        <w:p w14:paraId="20C7A404" w14:textId="77777777" w:rsidR="000C2049" w:rsidRPr="000C2049" w:rsidRDefault="000C2049" w:rsidP="000C2049">
          <w:pPr>
            <w:pStyle w:val="Bunntekst"/>
            <w:jc w:val="center"/>
            <w:rPr>
              <w:sz w:val="12"/>
              <w:szCs w:val="12"/>
            </w:rPr>
          </w:pPr>
        </w:p>
        <w:p w14:paraId="25EBF78F" w14:textId="6BE943A3" w:rsidR="000C2049" w:rsidRPr="000C2049" w:rsidRDefault="000C2049" w:rsidP="000C2049">
          <w:pPr>
            <w:pStyle w:val="Bunntekst"/>
            <w:jc w:val="center"/>
            <w:rPr>
              <w:sz w:val="12"/>
              <w:szCs w:val="12"/>
            </w:rPr>
          </w:pPr>
          <w:r w:rsidRPr="000C2049">
            <w:rPr>
              <w:b/>
              <w:bCs/>
              <w:sz w:val="12"/>
              <w:szCs w:val="12"/>
            </w:rPr>
            <w:t>Sjekkliste</w:t>
          </w:r>
        </w:p>
      </w:tc>
      <w:tc>
        <w:tcPr>
          <w:tcW w:w="851" w:type="dxa"/>
          <w:vMerge w:val="restart"/>
          <w:tcBorders>
            <w:top w:val="single" w:sz="4" w:space="0" w:color="auto"/>
          </w:tcBorders>
        </w:tcPr>
        <w:p w14:paraId="4FBAC8B8" w14:textId="35EFEDB4" w:rsidR="000C2049" w:rsidRDefault="000C2049" w:rsidP="00817F20">
          <w:pPr>
            <w:pStyle w:val="Bunntekst"/>
            <w:jc w:val="right"/>
          </w:pPr>
          <w:r w:rsidRPr="00634A9F">
            <w:rPr>
              <w:b/>
              <w:bCs/>
              <w:lang w:val="nn-NO"/>
            </w:rPr>
            <w:t xml:space="preserve">Side </w:t>
          </w:r>
          <w:r w:rsidRPr="00634A9F">
            <w:rPr>
              <w:b/>
              <w:bCs/>
              <w:lang w:val="nn-NO"/>
            </w:rPr>
            <w:fldChar w:fldCharType="begin"/>
          </w:r>
          <w:r w:rsidRPr="00634A9F">
            <w:rPr>
              <w:b/>
              <w:bCs/>
              <w:lang w:val="nn-NO"/>
            </w:rPr>
            <w:instrText>PAGE  \* Arabic  \* MERGEFORMAT</w:instrText>
          </w:r>
          <w:r w:rsidRPr="00634A9F">
            <w:rPr>
              <w:b/>
              <w:bCs/>
              <w:lang w:val="nn-NO"/>
            </w:rPr>
            <w:fldChar w:fldCharType="separate"/>
          </w:r>
          <w:r w:rsidRPr="00634A9F">
            <w:rPr>
              <w:b/>
              <w:bCs/>
              <w:lang w:val="nn-NO"/>
            </w:rPr>
            <w:t>2</w:t>
          </w:r>
          <w:r w:rsidRPr="00634A9F">
            <w:rPr>
              <w:b/>
              <w:bCs/>
              <w:lang w:val="nn-NO"/>
            </w:rPr>
            <w:fldChar w:fldCharType="end"/>
          </w:r>
          <w:r w:rsidRPr="00C9053B">
            <w:rPr>
              <w:lang w:val="nn-NO"/>
            </w:rPr>
            <w:t xml:space="preserve"> </w:t>
          </w:r>
          <w:r w:rsidR="007F05A2">
            <w:rPr>
              <w:lang w:val="nn-NO"/>
            </w:rPr>
            <w:br/>
          </w:r>
          <w:r w:rsidRPr="00CA0FEA">
            <w:rPr>
              <w:sz w:val="18"/>
              <w:szCs w:val="18"/>
              <w:lang w:val="nn-NO"/>
            </w:rPr>
            <w:t xml:space="preserve">av </w: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begin"/>
          </w:r>
          <w:r w:rsidRPr="00CA0FEA">
            <w:rPr>
              <w:b/>
              <w:bCs/>
              <w:sz w:val="18"/>
              <w:szCs w:val="18"/>
              <w:lang w:val="nn-NO"/>
            </w:rPr>
            <w:instrText>NUMPAGES  \* Arabic  \* MERGEFORMAT</w:instrTex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separate"/>
          </w:r>
          <w:r w:rsidRPr="00CA0FEA">
            <w:rPr>
              <w:b/>
              <w:bCs/>
              <w:sz w:val="18"/>
              <w:szCs w:val="18"/>
              <w:lang w:val="nn-NO"/>
            </w:rPr>
            <w:t>2</w: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end"/>
          </w:r>
        </w:p>
      </w:tc>
    </w:tr>
    <w:tr w:rsidR="007F05A2" w14:paraId="1C3565C0" w14:textId="77777777" w:rsidTr="00BB1C01">
      <w:trPr>
        <w:trHeight w:val="413"/>
      </w:trPr>
      <w:tc>
        <w:tcPr>
          <w:tcW w:w="1657" w:type="dxa"/>
          <w:vMerge/>
        </w:tcPr>
        <w:p w14:paraId="33E4C471" w14:textId="77777777" w:rsidR="007F05A2" w:rsidRPr="00B52486" w:rsidRDefault="007F05A2" w:rsidP="000C2049">
          <w:pPr>
            <w:pStyle w:val="Bunntekst"/>
          </w:pPr>
        </w:p>
      </w:tc>
      <w:tc>
        <w:tcPr>
          <w:tcW w:w="2596" w:type="dxa"/>
          <w:vMerge/>
        </w:tcPr>
        <w:p w14:paraId="6A50E715" w14:textId="77777777" w:rsidR="007F05A2" w:rsidRDefault="007F05A2" w:rsidP="000C2049">
          <w:pPr>
            <w:pStyle w:val="Bunntekst"/>
            <w:rPr>
              <w:rStyle w:val="normaltextrun"/>
              <w:rFonts w:cstheme="minorHAnsi"/>
              <w:sz w:val="14"/>
              <w:szCs w:val="14"/>
            </w:rPr>
          </w:pPr>
        </w:p>
      </w:tc>
      <w:tc>
        <w:tcPr>
          <w:tcW w:w="4961" w:type="dxa"/>
        </w:tcPr>
        <w:p w14:paraId="3CBE0E22" w14:textId="52CA6358" w:rsidR="007F05A2" w:rsidRPr="000C2049" w:rsidRDefault="007F05A2" w:rsidP="000C2049">
          <w:pPr>
            <w:pStyle w:val="Bunntekst"/>
            <w:jc w:val="center"/>
            <w:rPr>
              <w:sz w:val="12"/>
              <w:szCs w:val="12"/>
            </w:rPr>
          </w:pPr>
          <w:r w:rsidRPr="000C2049">
            <w:rPr>
              <w:rFonts w:ascii="Calibri" w:eastAsia="Times New Roman" w:hAnsi="Calibri" w:cs="Calibri"/>
              <w:b/>
              <w:bCs/>
              <w:color w:val="32333B"/>
              <w:sz w:val="12"/>
              <w:szCs w:val="12"/>
              <w:lang w:eastAsia="nb-NO"/>
            </w:rPr>
            <w:t>IKT</w:t>
          </w:r>
          <w:r w:rsidRPr="000C2049">
            <w:rPr>
              <w:rFonts w:ascii="Calibri" w:eastAsia="Times New Roman" w:hAnsi="Calibri" w:cs="Calibri"/>
              <w:b/>
              <w:bCs/>
              <w:color w:val="32333B"/>
              <w:sz w:val="12"/>
              <w:szCs w:val="12"/>
              <w:lang w:eastAsia="nb-NO"/>
            </w:rPr>
            <w:br/>
            <w:t>(Informasjons- og kommunikasjonsstrategi)</w:t>
          </w:r>
        </w:p>
      </w:tc>
      <w:tc>
        <w:tcPr>
          <w:tcW w:w="851" w:type="dxa"/>
          <w:vMerge/>
        </w:tcPr>
        <w:p w14:paraId="623111B4" w14:textId="77777777" w:rsidR="007F05A2" w:rsidRPr="00634A9F" w:rsidRDefault="007F05A2" w:rsidP="000C2049">
          <w:pPr>
            <w:pStyle w:val="Bunntekst"/>
            <w:rPr>
              <w:b/>
              <w:bCs/>
              <w:lang w:val="nn-NO"/>
            </w:rPr>
          </w:pPr>
        </w:p>
      </w:tc>
    </w:tr>
  </w:tbl>
  <w:p w14:paraId="137DCEF2" w14:textId="6C06B23F" w:rsidR="0010743D" w:rsidRPr="000C2049" w:rsidRDefault="0010743D" w:rsidP="000C20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CF8D" w14:textId="77777777" w:rsidR="0010743D" w:rsidRDefault="0010743D" w:rsidP="009F4B1E">
      <w:pPr>
        <w:spacing w:after="0" w:line="240" w:lineRule="auto"/>
      </w:pPr>
      <w:r>
        <w:separator/>
      </w:r>
    </w:p>
  </w:footnote>
  <w:footnote w:type="continuationSeparator" w:id="0">
    <w:p w14:paraId="7E34A946" w14:textId="77777777" w:rsidR="0010743D" w:rsidRDefault="0010743D" w:rsidP="009F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065" w:type="dxa"/>
      <w:tblInd w:w="-572" w:type="dxa"/>
      <w:tblLook w:val="04A0" w:firstRow="1" w:lastRow="0" w:firstColumn="1" w:lastColumn="0" w:noHBand="0" w:noVBand="1"/>
    </w:tblPr>
    <w:tblGrid>
      <w:gridCol w:w="2228"/>
      <w:gridCol w:w="5582"/>
      <w:gridCol w:w="1147"/>
      <w:gridCol w:w="1108"/>
    </w:tblGrid>
    <w:tr w:rsidR="00C836A5" w:rsidRPr="007B1E31" w14:paraId="17340FE5" w14:textId="77777777" w:rsidTr="008B4516">
      <w:tc>
        <w:tcPr>
          <w:tcW w:w="2228" w:type="dxa"/>
          <w:vMerge w:val="restart"/>
        </w:tcPr>
        <w:p w14:paraId="2D5FF0F8" w14:textId="77777777" w:rsidR="00C836A5" w:rsidRPr="008B4516" w:rsidRDefault="00C836A5" w:rsidP="00C836A5">
          <w:pPr>
            <w:pStyle w:val="Topptekst"/>
            <w:rPr>
              <w:sz w:val="10"/>
              <w:szCs w:val="10"/>
            </w:rPr>
          </w:pPr>
        </w:p>
        <w:p w14:paraId="54AC1776" w14:textId="77777777" w:rsidR="00C836A5" w:rsidRDefault="00C836A5" w:rsidP="00C836A5">
          <w:pPr>
            <w:pStyle w:val="Topptekst"/>
          </w:pPr>
        </w:p>
        <w:p w14:paraId="690CDAA3" w14:textId="77777777" w:rsidR="00C836A5" w:rsidRDefault="00C836A5" w:rsidP="00C836A5">
          <w:pPr>
            <w:pStyle w:val="Topptekst"/>
          </w:pPr>
        </w:p>
        <w:p w14:paraId="2D2C9813" w14:textId="77777777" w:rsidR="00C836A5" w:rsidRPr="00B52486" w:rsidRDefault="00C836A5" w:rsidP="00C836A5">
          <w:pPr>
            <w:pStyle w:val="Topptekst"/>
          </w:pPr>
          <w:r w:rsidRPr="00B52486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6F8E165" wp14:editId="64EBB07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11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2" w:type="dxa"/>
        </w:tcPr>
        <w:p w14:paraId="22D2EA38" w14:textId="77777777" w:rsidR="00C836A5" w:rsidRPr="007B1E31" w:rsidRDefault="00C836A5" w:rsidP="00C836A5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Theme="minorHAnsi" w:hAnsiTheme="minorHAnsi" w:cstheme="minorHAnsi"/>
            </w:rPr>
          </w:pPr>
          <w:r w:rsidRPr="008B4516">
            <w:rPr>
              <w:rStyle w:val="normaltextrun"/>
              <w:rFonts w:asciiTheme="minorHAnsi" w:hAnsiTheme="minorHAnsi" w:cstheme="minorHAnsi"/>
              <w:sz w:val="20"/>
              <w:szCs w:val="20"/>
            </w:rPr>
            <w:t>Kompetanseplan for enhetlig grunnopplæring </w:t>
          </w:r>
          <w:r w:rsidRPr="008B4516">
            <w:rPr>
              <w:rStyle w:val="normaltextrun"/>
              <w:rFonts w:asciiTheme="minorHAnsi" w:hAnsiTheme="minorHAnsi" w:cstheme="minorHAnsi"/>
              <w:sz w:val="20"/>
              <w:szCs w:val="20"/>
            </w:rPr>
            <w:br/>
            <w:t>av operatører i medisinsk nødmeldetjeneste</w:t>
          </w:r>
        </w:p>
      </w:tc>
      <w:tc>
        <w:tcPr>
          <w:tcW w:w="1147" w:type="dxa"/>
          <w:vMerge w:val="restart"/>
        </w:tcPr>
        <w:p w14:paraId="10702D9B" w14:textId="39FFCEB2" w:rsidR="00C836A5" w:rsidRPr="007B1E31" w:rsidRDefault="00C836A5" w:rsidP="00C836A5">
          <w:pPr>
            <w:pStyle w:val="Topptekst"/>
            <w:jc w:val="right"/>
          </w:pPr>
          <w:r w:rsidRPr="007B1E31">
            <w:t>Emne nr.</w:t>
          </w:r>
          <w:r>
            <w:t>:</w:t>
          </w:r>
        </w:p>
      </w:tc>
      <w:tc>
        <w:tcPr>
          <w:tcW w:w="1108" w:type="dxa"/>
          <w:vMerge w:val="restart"/>
          <w:shd w:val="clear" w:color="auto" w:fill="A6A6A6" w:themeFill="background1" w:themeFillShade="A6"/>
        </w:tcPr>
        <w:p w14:paraId="3A923CD2" w14:textId="6822373E" w:rsidR="00C836A5" w:rsidRPr="007B1E31" w:rsidRDefault="00567BED" w:rsidP="00C836A5">
          <w:pPr>
            <w:pStyle w:val="Topptekst"/>
            <w:jc w:val="center"/>
            <w:rPr>
              <w:b/>
              <w:bCs/>
              <w:color w:val="FFFFFF" w:themeColor="background1"/>
              <w:highlight w:val="lightGray"/>
            </w:rPr>
          </w:pPr>
          <w:r w:rsidRPr="00567BED">
            <w:rPr>
              <w:b/>
              <w:bCs/>
              <w:color w:val="FFFFFF" w:themeColor="background1"/>
              <w:sz w:val="40"/>
              <w:szCs w:val="40"/>
              <w:highlight w:val="lightGray"/>
            </w:rPr>
            <w:t>5</w:t>
          </w:r>
          <w:r>
            <w:rPr>
              <w:b/>
              <w:bCs/>
              <w:color w:val="FFFFFF" w:themeColor="background1"/>
              <w:sz w:val="52"/>
              <w:szCs w:val="52"/>
              <w:highlight w:val="lightGray"/>
            </w:rPr>
            <w:t>.4</w:t>
          </w:r>
        </w:p>
      </w:tc>
    </w:tr>
    <w:tr w:rsidR="00C836A5" w14:paraId="3E446D68" w14:textId="77777777" w:rsidTr="008B4516">
      <w:tc>
        <w:tcPr>
          <w:tcW w:w="2228" w:type="dxa"/>
          <w:vMerge/>
        </w:tcPr>
        <w:p w14:paraId="4352823B" w14:textId="77777777" w:rsidR="00C836A5" w:rsidRDefault="00C836A5" w:rsidP="00C836A5">
          <w:pPr>
            <w:pStyle w:val="Topptekst"/>
          </w:pPr>
        </w:p>
      </w:tc>
      <w:tc>
        <w:tcPr>
          <w:tcW w:w="5582" w:type="dxa"/>
        </w:tcPr>
        <w:p w14:paraId="4F5AFA8F" w14:textId="40FC5BB3" w:rsidR="00C836A5" w:rsidRPr="007B1E31" w:rsidRDefault="008B4516" w:rsidP="00C836A5">
          <w:pPr>
            <w:pStyle w:val="Topptekst"/>
            <w:jc w:val="center"/>
            <w:rPr>
              <w:b/>
              <w:bCs/>
            </w:rPr>
          </w:pPr>
          <w:r>
            <w:rPr>
              <w:b/>
              <w:bCs/>
              <w:sz w:val="32"/>
              <w:szCs w:val="32"/>
            </w:rPr>
            <w:t>Sjekkliste</w:t>
          </w:r>
        </w:p>
      </w:tc>
      <w:tc>
        <w:tcPr>
          <w:tcW w:w="1147" w:type="dxa"/>
          <w:vMerge/>
        </w:tcPr>
        <w:p w14:paraId="704B13B7" w14:textId="77777777" w:rsidR="00C836A5" w:rsidRDefault="00C836A5" w:rsidP="00C836A5">
          <w:pPr>
            <w:pStyle w:val="Topptekst"/>
            <w:jc w:val="right"/>
          </w:pPr>
        </w:p>
      </w:tc>
      <w:tc>
        <w:tcPr>
          <w:tcW w:w="1108" w:type="dxa"/>
          <w:vMerge/>
          <w:tcBorders>
            <w:bottom w:val="single" w:sz="4" w:space="0" w:color="auto"/>
          </w:tcBorders>
        </w:tcPr>
        <w:p w14:paraId="0B405689" w14:textId="77777777" w:rsidR="00C836A5" w:rsidRDefault="00C836A5" w:rsidP="00C836A5">
          <w:pPr>
            <w:pStyle w:val="Topptekst"/>
          </w:pPr>
        </w:p>
      </w:tc>
    </w:tr>
    <w:tr w:rsidR="00C836A5" w14:paraId="047F2D1D" w14:textId="77777777" w:rsidTr="008B4516">
      <w:tc>
        <w:tcPr>
          <w:tcW w:w="2228" w:type="dxa"/>
          <w:vMerge/>
        </w:tcPr>
        <w:p w14:paraId="62260BFE" w14:textId="77777777" w:rsidR="00C836A5" w:rsidRDefault="00C836A5" w:rsidP="00C836A5">
          <w:pPr>
            <w:pStyle w:val="Topptekst"/>
          </w:pPr>
        </w:p>
      </w:tc>
      <w:tc>
        <w:tcPr>
          <w:tcW w:w="5582" w:type="dxa"/>
          <w:vMerge w:val="restart"/>
        </w:tcPr>
        <w:p w14:paraId="68A6E79D" w14:textId="6AB9BF46" w:rsidR="00C836A5" w:rsidRPr="008B4516" w:rsidRDefault="008B4516" w:rsidP="008B4516">
          <w:pPr>
            <w:jc w:val="center"/>
            <w:textAlignment w:val="baseline"/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</w:pPr>
          <w:r w:rsidRPr="008B4516"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  <w:t>IKT</w:t>
          </w:r>
          <w:r w:rsidRPr="008B4516"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  <w:br/>
          </w:r>
          <w:r w:rsidRPr="008B4516">
            <w:rPr>
              <w:rFonts w:ascii="Calibri" w:eastAsia="Times New Roman" w:hAnsi="Calibri" w:cs="Calibri"/>
              <w:b/>
              <w:bCs/>
              <w:color w:val="32333B"/>
              <w:sz w:val="28"/>
              <w:szCs w:val="28"/>
              <w:lang w:eastAsia="nb-NO"/>
            </w:rPr>
            <w:t>(Informasjons- og kommunikasjonsstrategi)</w:t>
          </w:r>
        </w:p>
      </w:tc>
      <w:tc>
        <w:tcPr>
          <w:tcW w:w="1147" w:type="dxa"/>
          <w:tcBorders>
            <w:right w:val="nil"/>
          </w:tcBorders>
        </w:tcPr>
        <w:p w14:paraId="661051CB" w14:textId="77777777" w:rsidR="00C836A5" w:rsidRDefault="00C836A5" w:rsidP="00C836A5">
          <w:pPr>
            <w:pStyle w:val="Topptekst"/>
            <w:jc w:val="right"/>
          </w:pPr>
          <w:r>
            <w:t>Versjon:</w:t>
          </w:r>
        </w:p>
      </w:tc>
      <w:tc>
        <w:tcPr>
          <w:tcW w:w="1108" w:type="dxa"/>
          <w:tcBorders>
            <w:left w:val="nil"/>
          </w:tcBorders>
        </w:tcPr>
        <w:p w14:paraId="1B1EB7D5" w14:textId="77777777" w:rsidR="00C836A5" w:rsidRDefault="00C836A5" w:rsidP="00C836A5">
          <w:pPr>
            <w:pStyle w:val="Topptekst"/>
            <w:jc w:val="center"/>
          </w:pPr>
          <w:r>
            <w:t>1</w:t>
          </w:r>
        </w:p>
      </w:tc>
    </w:tr>
    <w:tr w:rsidR="00C836A5" w:rsidRPr="007B1E31" w14:paraId="3A89C394" w14:textId="77777777" w:rsidTr="008B4516">
      <w:tc>
        <w:tcPr>
          <w:tcW w:w="2228" w:type="dxa"/>
          <w:vMerge/>
        </w:tcPr>
        <w:p w14:paraId="1DF276FF" w14:textId="77777777" w:rsidR="00C836A5" w:rsidRDefault="00C836A5" w:rsidP="00C836A5">
          <w:pPr>
            <w:pStyle w:val="Topptekst"/>
          </w:pPr>
        </w:p>
      </w:tc>
      <w:tc>
        <w:tcPr>
          <w:tcW w:w="5582" w:type="dxa"/>
          <w:vMerge/>
        </w:tcPr>
        <w:p w14:paraId="79CBD6B8" w14:textId="77777777" w:rsidR="00C836A5" w:rsidRPr="007B1E31" w:rsidRDefault="00C836A5" w:rsidP="00C836A5">
          <w:pPr>
            <w:pStyle w:val="Topptekst"/>
            <w:rPr>
              <w:b/>
              <w:bCs/>
              <w:lang w:val="nn-NO"/>
            </w:rPr>
          </w:pPr>
        </w:p>
      </w:tc>
      <w:tc>
        <w:tcPr>
          <w:tcW w:w="1147" w:type="dxa"/>
          <w:tcBorders>
            <w:right w:val="nil"/>
          </w:tcBorders>
        </w:tcPr>
        <w:p w14:paraId="1BF958FE" w14:textId="77777777" w:rsidR="00C836A5" w:rsidRPr="007B1E31" w:rsidRDefault="00C836A5" w:rsidP="00C836A5">
          <w:pPr>
            <w:pStyle w:val="Topptekst"/>
            <w:jc w:val="right"/>
            <w:rPr>
              <w:lang w:val="nn-NO"/>
            </w:rPr>
          </w:pPr>
          <w:r>
            <w:rPr>
              <w:lang w:val="nn-NO"/>
            </w:rPr>
            <w:t>Dato:</w:t>
          </w:r>
        </w:p>
      </w:tc>
      <w:tc>
        <w:tcPr>
          <w:tcW w:w="1108" w:type="dxa"/>
          <w:tcBorders>
            <w:left w:val="nil"/>
          </w:tcBorders>
        </w:tcPr>
        <w:p w14:paraId="47D7BD66" w14:textId="77777777" w:rsidR="00C836A5" w:rsidRPr="007B1E31" w:rsidRDefault="00C836A5" w:rsidP="00C836A5">
          <w:pPr>
            <w:pStyle w:val="Topptekst"/>
            <w:jc w:val="center"/>
            <w:rPr>
              <w:lang w:val="nn-NO"/>
            </w:rPr>
          </w:pPr>
          <w:r>
            <w:rPr>
              <w:lang w:val="nn-NO"/>
            </w:rPr>
            <w:t>31.5.2023</w:t>
          </w:r>
        </w:p>
      </w:tc>
    </w:tr>
    <w:tr w:rsidR="00C836A5" w:rsidRPr="007B1E31" w14:paraId="633F85B2" w14:textId="77777777" w:rsidTr="008B4516">
      <w:tc>
        <w:tcPr>
          <w:tcW w:w="2228" w:type="dxa"/>
          <w:vMerge/>
        </w:tcPr>
        <w:p w14:paraId="5220D038" w14:textId="77777777" w:rsidR="00C836A5" w:rsidRPr="007B1E31" w:rsidRDefault="00C836A5" w:rsidP="00C836A5">
          <w:pPr>
            <w:pStyle w:val="Topptekst"/>
            <w:rPr>
              <w:lang w:val="nn-NO"/>
            </w:rPr>
          </w:pPr>
        </w:p>
      </w:tc>
      <w:tc>
        <w:tcPr>
          <w:tcW w:w="5582" w:type="dxa"/>
          <w:vMerge/>
        </w:tcPr>
        <w:p w14:paraId="4FE0CACF" w14:textId="77777777" w:rsidR="00C836A5" w:rsidRPr="007B1E31" w:rsidRDefault="00C836A5" w:rsidP="00C836A5">
          <w:pPr>
            <w:pStyle w:val="Topptekst"/>
            <w:rPr>
              <w:lang w:val="nn-NO"/>
            </w:rPr>
          </w:pPr>
        </w:p>
      </w:tc>
      <w:tc>
        <w:tcPr>
          <w:tcW w:w="2255" w:type="dxa"/>
          <w:gridSpan w:val="2"/>
        </w:tcPr>
        <w:p w14:paraId="7DD15890" w14:textId="77777777" w:rsidR="00C836A5" w:rsidRPr="007B1E31" w:rsidRDefault="00C836A5" w:rsidP="00BB1C01">
          <w:pPr>
            <w:pStyle w:val="Topptekst"/>
            <w:jc w:val="right"/>
            <w:rPr>
              <w:lang w:val="nn-NO"/>
            </w:rPr>
          </w:pPr>
          <w:r w:rsidRPr="00C9053B">
            <w:rPr>
              <w:lang w:val="nn-NO"/>
            </w:rPr>
            <w:t xml:space="preserve">Side </w:t>
          </w:r>
          <w:r w:rsidRPr="00C9053B">
            <w:rPr>
              <w:b/>
              <w:bCs/>
              <w:lang w:val="nn-NO"/>
            </w:rPr>
            <w:fldChar w:fldCharType="begin"/>
          </w:r>
          <w:r w:rsidRPr="00C9053B">
            <w:rPr>
              <w:b/>
              <w:bCs/>
              <w:lang w:val="nn-NO"/>
            </w:rPr>
            <w:instrText>PAGE  \* Arabic  \* MERGEFORMAT</w:instrText>
          </w:r>
          <w:r w:rsidRPr="00C9053B">
            <w:rPr>
              <w:b/>
              <w:bCs/>
              <w:lang w:val="nn-NO"/>
            </w:rPr>
            <w:fldChar w:fldCharType="separate"/>
          </w:r>
          <w:r>
            <w:rPr>
              <w:b/>
              <w:bCs/>
              <w:noProof/>
              <w:lang w:val="nn-NO"/>
            </w:rPr>
            <w:t>1</w:t>
          </w:r>
          <w:r w:rsidRPr="00C9053B">
            <w:rPr>
              <w:b/>
              <w:bCs/>
              <w:lang w:val="nn-NO"/>
            </w:rPr>
            <w:fldChar w:fldCharType="end"/>
          </w:r>
          <w:r w:rsidRPr="00C9053B">
            <w:rPr>
              <w:lang w:val="nn-NO"/>
            </w:rPr>
            <w:t xml:space="preserve"> </w:t>
          </w:r>
          <w:r w:rsidRPr="00BB1C01">
            <w:rPr>
              <w:sz w:val="18"/>
              <w:szCs w:val="18"/>
              <w:lang w:val="nn-NO"/>
            </w:rPr>
            <w:t xml:space="preserve">av </w:t>
          </w:r>
          <w:r w:rsidRPr="00BB1C01">
            <w:rPr>
              <w:b/>
              <w:bCs/>
              <w:sz w:val="18"/>
              <w:szCs w:val="18"/>
              <w:lang w:val="nn-NO"/>
            </w:rPr>
            <w:fldChar w:fldCharType="begin"/>
          </w:r>
          <w:r w:rsidRPr="00BB1C01">
            <w:rPr>
              <w:b/>
              <w:bCs/>
              <w:sz w:val="18"/>
              <w:szCs w:val="18"/>
              <w:lang w:val="nn-NO"/>
            </w:rPr>
            <w:instrText>NUMPAGES  \* Arabic  \* MERGEFORMAT</w:instrText>
          </w:r>
          <w:r w:rsidRPr="00BB1C01">
            <w:rPr>
              <w:b/>
              <w:bCs/>
              <w:sz w:val="18"/>
              <w:szCs w:val="18"/>
              <w:lang w:val="nn-NO"/>
            </w:rPr>
            <w:fldChar w:fldCharType="separate"/>
          </w:r>
          <w:r w:rsidRPr="00BB1C01">
            <w:rPr>
              <w:b/>
              <w:bCs/>
              <w:noProof/>
              <w:sz w:val="18"/>
              <w:szCs w:val="18"/>
              <w:lang w:val="nn-NO"/>
            </w:rPr>
            <w:t>2</w:t>
          </w:r>
          <w:r w:rsidRPr="00BB1C01">
            <w:rPr>
              <w:b/>
              <w:bCs/>
              <w:sz w:val="18"/>
              <w:szCs w:val="18"/>
              <w:lang w:val="nn-NO"/>
            </w:rPr>
            <w:fldChar w:fldCharType="end"/>
          </w:r>
        </w:p>
      </w:tc>
    </w:tr>
  </w:tbl>
  <w:p w14:paraId="41972C16" w14:textId="77777777" w:rsidR="00C836A5" w:rsidRDefault="00C836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5D"/>
    <w:rsid w:val="0000734B"/>
    <w:rsid w:val="0003081F"/>
    <w:rsid w:val="00057204"/>
    <w:rsid w:val="000B3FEE"/>
    <w:rsid w:val="000C2049"/>
    <w:rsid w:val="0010743D"/>
    <w:rsid w:val="0014430B"/>
    <w:rsid w:val="001676E7"/>
    <w:rsid w:val="001B23CC"/>
    <w:rsid w:val="001E38BA"/>
    <w:rsid w:val="001F5031"/>
    <w:rsid w:val="003153BE"/>
    <w:rsid w:val="00323B62"/>
    <w:rsid w:val="00356356"/>
    <w:rsid w:val="00360E1D"/>
    <w:rsid w:val="003F332C"/>
    <w:rsid w:val="004114FF"/>
    <w:rsid w:val="004E3614"/>
    <w:rsid w:val="004F4367"/>
    <w:rsid w:val="00566208"/>
    <w:rsid w:val="00567BED"/>
    <w:rsid w:val="00590CAC"/>
    <w:rsid w:val="005B66CE"/>
    <w:rsid w:val="005D0373"/>
    <w:rsid w:val="0064007C"/>
    <w:rsid w:val="0066315E"/>
    <w:rsid w:val="006708C4"/>
    <w:rsid w:val="00675FE4"/>
    <w:rsid w:val="00732757"/>
    <w:rsid w:val="007C038C"/>
    <w:rsid w:val="007C1773"/>
    <w:rsid w:val="007F05A2"/>
    <w:rsid w:val="00817F20"/>
    <w:rsid w:val="0082428C"/>
    <w:rsid w:val="00835D08"/>
    <w:rsid w:val="00845744"/>
    <w:rsid w:val="00871BF9"/>
    <w:rsid w:val="008B4516"/>
    <w:rsid w:val="008E5B58"/>
    <w:rsid w:val="009622DA"/>
    <w:rsid w:val="00977953"/>
    <w:rsid w:val="009F0555"/>
    <w:rsid w:val="009F4B1E"/>
    <w:rsid w:val="00A97D5D"/>
    <w:rsid w:val="00AD3F35"/>
    <w:rsid w:val="00B65041"/>
    <w:rsid w:val="00BB0577"/>
    <w:rsid w:val="00BB1C01"/>
    <w:rsid w:val="00BC201D"/>
    <w:rsid w:val="00C5379B"/>
    <w:rsid w:val="00C61B73"/>
    <w:rsid w:val="00C836A5"/>
    <w:rsid w:val="00C903AF"/>
    <w:rsid w:val="00C94008"/>
    <w:rsid w:val="00D8522D"/>
    <w:rsid w:val="00E34D76"/>
    <w:rsid w:val="00E93181"/>
    <w:rsid w:val="00EA28D9"/>
    <w:rsid w:val="00F3724D"/>
    <w:rsid w:val="00F648D6"/>
    <w:rsid w:val="00F83AD3"/>
    <w:rsid w:val="00F905A9"/>
    <w:rsid w:val="00F94C33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D2DB94"/>
  <w15:chartTrackingRefBased/>
  <w15:docId w15:val="{5B6BEDC0-E5C2-49EE-9230-586853D3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B1E"/>
  </w:style>
  <w:style w:type="paragraph" w:styleId="Bunntekst">
    <w:name w:val="footer"/>
    <w:basedOn w:val="Normal"/>
    <w:link w:val="BunntekstTegn"/>
    <w:uiPriority w:val="99"/>
    <w:unhideWhenUsed/>
    <w:rsid w:val="009F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B1E"/>
  </w:style>
  <w:style w:type="table" w:styleId="Tabellrutenett">
    <w:name w:val="Table Grid"/>
    <w:basedOn w:val="Vanligtabell"/>
    <w:uiPriority w:val="39"/>
    <w:rsid w:val="00C8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C836A5"/>
  </w:style>
  <w:style w:type="paragraph" w:customStyle="1" w:styleId="paragraph">
    <w:name w:val="paragraph"/>
    <w:basedOn w:val="Normal"/>
    <w:rsid w:val="00C8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1244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Bergesen, Christine Beathe</dc:creator>
  <cp:keywords/>
  <dc:description/>
  <cp:lastModifiedBy>Agdestein, Jan Edvin</cp:lastModifiedBy>
  <cp:revision>10</cp:revision>
  <dcterms:created xsi:type="dcterms:W3CDTF">2023-05-29T11:02:00Z</dcterms:created>
  <dcterms:modified xsi:type="dcterms:W3CDTF">2023-06-14T07:36:00Z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2023-05-29T11:02:25Z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8e3358e3-6178-44ee-a205-c1ba33599f70</vt:lpwstr>
  </property>
  <property fmtid="{D5CDD505-2E9C-101B-9397-08002B2CF9AE}" pid="8" name="MSIP_Label_d291ddcc-9a90-46b7-a727-d19b3ec4b730_ContentBits">
    <vt:lpwstr>0</vt:lpwstr>
  </property>
</Properties>
</file>